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63" w:rsidRDefault="000A7B61">
      <w:pPr>
        <w:spacing w:after="47" w:line="240" w:lineRule="auto"/>
        <w:ind w:left="0" w:firstLine="0"/>
        <w:jc w:val="center"/>
      </w:pPr>
      <w:bookmarkStart w:id="0" w:name="_GoBack"/>
      <w:bookmarkEnd w:id="0"/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t xml:space="preserve"> </w:t>
      </w:r>
      <w:r>
        <w:tab/>
      </w:r>
      <w:r w:rsidR="005D2C88">
        <w:t xml:space="preserve">                                                                </w:t>
      </w:r>
      <w:r>
        <w:rPr>
          <w:b/>
        </w:rPr>
        <w:t xml:space="preserve">УТВЕРЖДАЮ </w:t>
      </w:r>
    </w:p>
    <w:p w:rsidR="00E83E63" w:rsidRDefault="000A7B61">
      <w:pPr>
        <w:spacing w:after="44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7E7D2D" w:rsidRDefault="007E7D2D" w:rsidP="007E7D2D">
      <w:pPr>
        <w:spacing w:after="0" w:line="234" w:lineRule="auto"/>
        <w:ind w:hanging="353"/>
        <w:jc w:val="left"/>
      </w:pPr>
      <w:r>
        <w:t xml:space="preserve">                                                                            </w:t>
      </w:r>
      <w:r w:rsidR="000A7B61">
        <w:t xml:space="preserve">Директор МБОУ </w:t>
      </w:r>
      <w:r>
        <w:t>СОШ №4</w:t>
      </w:r>
    </w:p>
    <w:p w:rsidR="007E7D2D" w:rsidRDefault="007E7D2D" w:rsidP="007E7D2D">
      <w:pPr>
        <w:spacing w:after="0" w:line="234" w:lineRule="auto"/>
        <w:ind w:hanging="353"/>
        <w:jc w:val="left"/>
      </w:pPr>
      <w:r>
        <w:t xml:space="preserve">                                                                            _______________Н. В. Менщикова</w:t>
      </w:r>
    </w:p>
    <w:p w:rsidR="00E83E63" w:rsidRDefault="007E7D2D" w:rsidP="007E7D2D">
      <w:pPr>
        <w:spacing w:after="0" w:line="234" w:lineRule="auto"/>
        <w:ind w:hanging="353"/>
        <w:jc w:val="left"/>
      </w:pPr>
      <w:r>
        <w:t xml:space="preserve">                                                                            Приказ №        от </w:t>
      </w:r>
      <w:r w:rsidR="000A7B61">
        <w:t xml:space="preserve">.2022 г. </w:t>
      </w:r>
    </w:p>
    <w:p w:rsidR="00E83E63" w:rsidRDefault="000A7B61">
      <w:pPr>
        <w:spacing w:after="0" w:line="228" w:lineRule="auto"/>
        <w:ind w:left="0" w:right="3947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b/>
          <w:sz w:val="28"/>
        </w:rPr>
        <w:t xml:space="preserve"> 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sz w:val="28"/>
        </w:rPr>
        <w:t xml:space="preserve">      </w:t>
      </w:r>
    </w:p>
    <w:p w:rsidR="00E83E63" w:rsidRDefault="000A7B61">
      <w:pPr>
        <w:spacing w:after="1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E83E63" w:rsidRDefault="000A7B61">
      <w:pPr>
        <w:spacing w:after="64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E83E63" w:rsidRDefault="00B27820" w:rsidP="00B27820">
      <w:pPr>
        <w:spacing w:after="63" w:line="240" w:lineRule="auto"/>
        <w:ind w:right="-15" w:hanging="353"/>
      </w:pPr>
      <w:r>
        <w:rPr>
          <w:b/>
          <w:sz w:val="36"/>
        </w:rPr>
        <w:t xml:space="preserve">                                          </w:t>
      </w:r>
      <w:r w:rsidR="000A7B61">
        <w:rPr>
          <w:b/>
          <w:sz w:val="36"/>
        </w:rPr>
        <w:t xml:space="preserve">ПЛАН </w:t>
      </w:r>
    </w:p>
    <w:p w:rsidR="00E83E63" w:rsidRDefault="000A7B61">
      <w:pPr>
        <w:spacing w:after="80" w:line="240" w:lineRule="auto"/>
        <w:ind w:left="1097" w:right="-15" w:hanging="10"/>
        <w:jc w:val="left"/>
      </w:pPr>
      <w:r>
        <w:rPr>
          <w:b/>
          <w:sz w:val="36"/>
        </w:rPr>
        <w:t xml:space="preserve">внеурочной деятельности для 1, 5-х классов </w:t>
      </w:r>
    </w:p>
    <w:p w:rsidR="00B27820" w:rsidRDefault="00B27820" w:rsidP="00B27820">
      <w:pPr>
        <w:spacing w:after="63" w:line="240" w:lineRule="auto"/>
        <w:ind w:right="-15" w:hanging="353"/>
      </w:pPr>
      <w:r>
        <w:rPr>
          <w:b/>
          <w:sz w:val="36"/>
        </w:rPr>
        <w:t xml:space="preserve">       МБОУ</w:t>
      </w:r>
      <w:r w:rsidR="000A7B61">
        <w:rPr>
          <w:b/>
          <w:sz w:val="36"/>
        </w:rPr>
        <w:t xml:space="preserve"> </w:t>
      </w:r>
      <w:r>
        <w:rPr>
          <w:b/>
          <w:sz w:val="36"/>
        </w:rPr>
        <w:t>средняя общеобразовательная школа №4</w:t>
      </w:r>
    </w:p>
    <w:p w:rsidR="00B27820" w:rsidRDefault="00B27820" w:rsidP="00B27820">
      <w:pPr>
        <w:spacing w:after="1" w:line="240" w:lineRule="auto"/>
        <w:ind w:left="10" w:right="-15" w:hanging="10"/>
        <w:jc w:val="center"/>
      </w:pPr>
      <w:r>
        <w:rPr>
          <w:b/>
          <w:sz w:val="36"/>
        </w:rPr>
        <w:t>на 2022 – 2023 учебный год</w:t>
      </w:r>
      <w:r>
        <w:rPr>
          <w:sz w:val="36"/>
        </w:rPr>
        <w:t xml:space="preserve"> </w:t>
      </w:r>
    </w:p>
    <w:p w:rsidR="00B27820" w:rsidRDefault="00B27820" w:rsidP="00B27820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E83E63">
      <w:pPr>
        <w:spacing w:after="80" w:line="240" w:lineRule="auto"/>
        <w:ind w:left="355" w:right="-15" w:hanging="10"/>
        <w:jc w:val="left"/>
      </w:pPr>
    </w:p>
    <w:p w:rsidR="00E83E63" w:rsidRDefault="00E83E63">
      <w:pPr>
        <w:spacing w:after="0" w:line="240" w:lineRule="auto"/>
        <w:ind w:left="0" w:firstLine="0"/>
        <w:jc w:val="center"/>
      </w:pP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1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2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1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7E7D2D" w:rsidRDefault="007E7D2D">
      <w:pPr>
        <w:spacing w:after="0" w:line="240" w:lineRule="auto"/>
        <w:ind w:left="0" w:firstLine="0"/>
        <w:jc w:val="center"/>
        <w:rPr>
          <w:b/>
          <w:i/>
          <w:sz w:val="28"/>
        </w:rPr>
      </w:pPr>
    </w:p>
    <w:p w:rsidR="00B27820" w:rsidRDefault="00B27820">
      <w:pPr>
        <w:spacing w:after="0" w:line="240" w:lineRule="auto"/>
        <w:ind w:left="0" w:firstLine="0"/>
        <w:jc w:val="center"/>
        <w:rPr>
          <w:b/>
          <w:i/>
          <w:sz w:val="28"/>
        </w:rPr>
      </w:pPr>
    </w:p>
    <w:p w:rsidR="007E7D2D" w:rsidRDefault="007E7D2D">
      <w:pPr>
        <w:spacing w:after="0" w:line="240" w:lineRule="auto"/>
        <w:ind w:left="0" w:firstLine="0"/>
        <w:jc w:val="center"/>
        <w:rPr>
          <w:b/>
          <w:i/>
          <w:sz w:val="28"/>
        </w:rPr>
      </w:pPr>
    </w:p>
    <w:p w:rsidR="007E7D2D" w:rsidRDefault="007E7D2D">
      <w:pPr>
        <w:spacing w:after="0" w:line="240" w:lineRule="auto"/>
        <w:ind w:left="0" w:firstLine="0"/>
        <w:jc w:val="center"/>
        <w:rPr>
          <w:b/>
          <w:i/>
          <w:sz w:val="28"/>
        </w:rPr>
      </w:pPr>
    </w:p>
    <w:p w:rsidR="007E7D2D" w:rsidRDefault="007E7D2D">
      <w:pPr>
        <w:spacing w:after="0" w:line="240" w:lineRule="auto"/>
        <w:ind w:left="0" w:firstLine="0"/>
        <w:jc w:val="center"/>
      </w:pP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i/>
          <w:sz w:val="28"/>
        </w:rPr>
        <w:lastRenderedPageBreak/>
        <w:t xml:space="preserve"> </w:t>
      </w:r>
    </w:p>
    <w:p w:rsidR="007E7D2D" w:rsidRPr="007E7D2D" w:rsidRDefault="000A7B61">
      <w:pPr>
        <w:spacing w:after="0" w:line="235" w:lineRule="auto"/>
        <w:ind w:left="130" w:right="65" w:firstLine="0"/>
        <w:jc w:val="center"/>
        <w:rPr>
          <w:b/>
          <w:szCs w:val="24"/>
        </w:rPr>
      </w:pPr>
      <w:r w:rsidRPr="007E7D2D">
        <w:rPr>
          <w:b/>
          <w:szCs w:val="24"/>
        </w:rPr>
        <w:t>План внеурочной деятельности д</w:t>
      </w:r>
      <w:r w:rsidR="007E7D2D" w:rsidRPr="007E7D2D">
        <w:rPr>
          <w:b/>
          <w:szCs w:val="24"/>
        </w:rPr>
        <w:t xml:space="preserve">ля 1-х классов МБОУ СОШ №4 </w:t>
      </w:r>
    </w:p>
    <w:p w:rsidR="00E83E63" w:rsidRPr="007E7D2D" w:rsidRDefault="000A7B61">
      <w:pPr>
        <w:spacing w:after="0" w:line="235" w:lineRule="auto"/>
        <w:ind w:left="130" w:right="65" w:firstLine="0"/>
        <w:jc w:val="center"/>
        <w:rPr>
          <w:szCs w:val="24"/>
        </w:rPr>
      </w:pPr>
      <w:r w:rsidRPr="007E7D2D">
        <w:rPr>
          <w:b/>
          <w:szCs w:val="24"/>
        </w:rPr>
        <w:t xml:space="preserve">на 2022 – 2023 учебный год </w:t>
      </w:r>
    </w:p>
    <w:p w:rsidR="00E83E63" w:rsidRDefault="000A7B61">
      <w:pPr>
        <w:spacing w:after="6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982" w:type="dxa"/>
        <w:tblInd w:w="-1248" w:type="dxa"/>
        <w:tblCellMar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086"/>
        <w:gridCol w:w="2172"/>
        <w:gridCol w:w="1606"/>
        <w:gridCol w:w="1222"/>
        <w:gridCol w:w="513"/>
        <w:gridCol w:w="6"/>
        <w:gridCol w:w="8"/>
        <w:gridCol w:w="6"/>
        <w:gridCol w:w="519"/>
        <w:gridCol w:w="519"/>
        <w:gridCol w:w="519"/>
        <w:gridCol w:w="806"/>
      </w:tblGrid>
      <w:tr w:rsidR="00692645" w:rsidTr="00F30A46">
        <w:trPr>
          <w:trHeight w:val="446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2" w:right="40" w:firstLine="0"/>
              <w:jc w:val="left"/>
            </w:pPr>
            <w:r>
              <w:rPr>
                <w:b/>
                <w:sz w:val="19"/>
              </w:rPr>
              <w:t xml:space="preserve">Направление внеурочной деятельности 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Наименование  рабочей  программы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right="17" w:firstLine="0"/>
              <w:jc w:val="left"/>
            </w:pPr>
            <w:r>
              <w:rPr>
                <w:b/>
                <w:sz w:val="19"/>
              </w:rPr>
              <w:t xml:space="preserve">Вид деятельности 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19"/>
              </w:rPr>
              <w:t xml:space="preserve">Форма проведения </w:t>
            </w: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34" w:lineRule="auto"/>
              <w:ind w:left="0" w:firstLine="0"/>
              <w:jc w:val="center"/>
            </w:pPr>
            <w:r>
              <w:rPr>
                <w:b/>
                <w:sz w:val="19"/>
              </w:rPr>
              <w:t xml:space="preserve">ВСЕГО часов в неделю </w:t>
            </w:r>
          </w:p>
          <w:p w:rsidR="007E7D2D" w:rsidRDefault="007E7D2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2D" w:rsidRDefault="007E7D2D">
            <w:pPr>
              <w:spacing w:after="160" w:line="259" w:lineRule="auto"/>
              <w:ind w:left="0" w:firstLine="0"/>
              <w:jc w:val="left"/>
            </w:pPr>
            <w:r>
              <w:t>Всего часов:</w:t>
            </w:r>
          </w:p>
        </w:tc>
      </w:tr>
      <w:tr w:rsidR="00692645" w:rsidTr="00F30A46">
        <w:trPr>
          <w:trHeight w:val="228"/>
        </w:trPr>
        <w:tc>
          <w:tcPr>
            <w:tcW w:w="3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1А </w:t>
            </w: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1Б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1В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7" w:firstLine="0"/>
              <w:jc w:val="left"/>
            </w:pPr>
            <w:r>
              <w:rPr>
                <w:b/>
                <w:sz w:val="19"/>
              </w:rPr>
              <w:t xml:space="preserve">1Г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left"/>
            </w:pPr>
          </w:p>
        </w:tc>
      </w:tr>
      <w:tr w:rsidR="00F30A46" w:rsidTr="008452E9">
        <w:trPr>
          <w:trHeight w:val="228"/>
        </w:trPr>
        <w:tc>
          <w:tcPr>
            <w:tcW w:w="1098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46" w:rsidRPr="00F30A46" w:rsidRDefault="00F30A46" w:rsidP="00F30A46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30A46">
              <w:rPr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</w:tr>
      <w:tr w:rsidR="00B21F72" w:rsidTr="00F30A46">
        <w:trPr>
          <w:trHeight w:val="1322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F72" w:rsidRDefault="005D2C88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19"/>
              </w:rPr>
              <w:t>И</w:t>
            </w:r>
            <w:r w:rsidR="00B21F72">
              <w:rPr>
                <w:b/>
                <w:sz w:val="19"/>
              </w:rPr>
              <w:t xml:space="preserve">нформационно просветительские занятия патриотической, нравственной и экологической направленности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sz w:val="19"/>
              </w:rPr>
              <w:t>«Разговоры о важном»</w:t>
            </w:r>
            <w:r>
              <w:rPr>
                <w:b/>
                <w:sz w:val="19"/>
              </w:rPr>
              <w:t xml:space="preserve"> </w:t>
            </w:r>
          </w:p>
          <w:p w:rsidR="00714F67" w:rsidRDefault="00714F67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31" w:line="240" w:lineRule="auto"/>
              <w:ind w:left="0" w:firstLine="0"/>
              <w:jc w:val="center"/>
            </w:pPr>
            <w:r>
              <w:rPr>
                <w:sz w:val="19"/>
              </w:rPr>
              <w:t xml:space="preserve">информационно </w:t>
            </w:r>
          </w:p>
          <w:p w:rsidR="00B21F72" w:rsidRDefault="00B21F72">
            <w:pPr>
              <w:spacing w:after="0" w:line="276" w:lineRule="auto"/>
              <w:ind w:left="5" w:firstLine="0"/>
              <w:jc w:val="left"/>
            </w:pPr>
            <w:r>
              <w:rPr>
                <w:sz w:val="19"/>
              </w:rPr>
              <w:t>-просветительская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468" w:hanging="187"/>
              <w:jc w:val="left"/>
            </w:pPr>
            <w:r>
              <w:rPr>
                <w:sz w:val="19"/>
              </w:rPr>
              <w:t>классный час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1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1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1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1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 xml:space="preserve">4 </w:t>
            </w:r>
          </w:p>
        </w:tc>
      </w:tr>
      <w:tr w:rsidR="00B21F72" w:rsidTr="00F30A46">
        <w:trPr>
          <w:trHeight w:val="1322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2" w:firstLine="0"/>
              <w:jc w:val="left"/>
              <w:rPr>
                <w:b/>
                <w:sz w:val="19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«Социокультурные истоки»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 w:rsidP="00B21F72">
            <w:pPr>
              <w:spacing w:after="31" w:line="240" w:lineRule="auto"/>
              <w:ind w:left="0" w:firstLine="0"/>
              <w:jc w:val="center"/>
            </w:pPr>
            <w:r>
              <w:rPr>
                <w:sz w:val="19"/>
              </w:rPr>
              <w:t xml:space="preserve">информационно </w:t>
            </w:r>
          </w:p>
          <w:p w:rsidR="00B21F72" w:rsidRDefault="00B21F72" w:rsidP="00B21F72">
            <w:pPr>
              <w:spacing w:after="31" w:line="240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-просветительская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468" w:hanging="187"/>
              <w:jc w:val="left"/>
              <w:rPr>
                <w:sz w:val="19"/>
              </w:rPr>
            </w:pPr>
            <w:r>
              <w:rPr>
                <w:sz w:val="19"/>
              </w:rPr>
              <w:t>курс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Default="00B21F72">
            <w:pPr>
              <w:spacing w:after="0" w:line="276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</w:tr>
      <w:tr w:rsidR="00F30A46" w:rsidTr="00F30A46">
        <w:trPr>
          <w:trHeight w:val="331"/>
        </w:trPr>
        <w:tc>
          <w:tcPr>
            <w:tcW w:w="109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46" w:rsidRDefault="00F30A46">
            <w:pPr>
              <w:spacing w:after="0" w:line="276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Вариативная часть</w:t>
            </w:r>
          </w:p>
        </w:tc>
      </w:tr>
      <w:tr w:rsidR="00B21F72" w:rsidTr="00F30A46">
        <w:trPr>
          <w:trHeight w:val="1322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EE" w:rsidRDefault="007E7D2D" w:rsidP="004F51EE">
            <w:pPr>
              <w:spacing w:after="37" w:line="234" w:lineRule="auto"/>
              <w:ind w:left="2" w:right="138" w:firstLine="0"/>
            </w:pPr>
            <w:r>
              <w:rPr>
                <w:b/>
                <w:sz w:val="19"/>
              </w:rPr>
              <w:t xml:space="preserve">Занятия, направленные на удовлетворение </w:t>
            </w:r>
            <w:r w:rsidR="00692645">
              <w:rPr>
                <w:b/>
                <w:sz w:val="19"/>
              </w:rPr>
              <w:t>профориентационных интересов, помощь в самореализации, раскрытиии и развитии способностей и талантов.</w:t>
            </w:r>
          </w:p>
          <w:p w:rsidR="007E7D2D" w:rsidRDefault="007E7D2D">
            <w:pPr>
              <w:spacing w:after="0" w:line="276" w:lineRule="auto"/>
              <w:ind w:left="2" w:right="18" w:firstLine="0"/>
              <w:jc w:val="left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692645">
            <w:pPr>
              <w:spacing w:after="0" w:line="276" w:lineRule="auto"/>
              <w:ind w:left="13" w:right="14" w:firstLine="0"/>
              <w:jc w:val="center"/>
            </w:pPr>
            <w:r>
              <w:rPr>
                <w:sz w:val="19"/>
              </w:rPr>
              <w:t>«Легоконструирование</w:t>
            </w:r>
            <w:r w:rsidR="007E7D2D">
              <w:rPr>
                <w:sz w:val="19"/>
              </w:rPr>
              <w:t>»</w:t>
            </w:r>
            <w:r w:rsidR="007E7D2D">
              <w:rPr>
                <w:b/>
                <w:sz w:val="19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познавательная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7E7D2D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кружок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  <w:r w:rsidR="007E7D2D">
              <w:rPr>
                <w:b/>
                <w:sz w:val="19"/>
              </w:rPr>
              <w:t xml:space="preserve"> </w:t>
            </w: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D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>2</w:t>
            </w:r>
            <w:r w:rsidR="007E7D2D">
              <w:rPr>
                <w:b/>
                <w:sz w:val="19"/>
              </w:rPr>
              <w:t xml:space="preserve"> </w:t>
            </w:r>
          </w:p>
        </w:tc>
      </w:tr>
      <w:tr w:rsidR="00B21F72" w:rsidTr="00F30A46">
        <w:trPr>
          <w:trHeight w:val="13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19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Pr="004F51EE" w:rsidRDefault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F51EE">
              <w:rPr>
                <w:sz w:val="20"/>
                <w:szCs w:val="20"/>
              </w:rPr>
              <w:t>«Ступени»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познавательная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курс</w:t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 xml:space="preserve">1 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Pr="00692645" w:rsidRDefault="00692645">
            <w:pPr>
              <w:spacing w:after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692645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Pr="00692645" w:rsidRDefault="00692645">
            <w:pPr>
              <w:spacing w:after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69264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Pr="00692645" w:rsidRDefault="00692645">
            <w:pPr>
              <w:spacing w:after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692645">
              <w:rPr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>4</w:t>
            </w:r>
          </w:p>
        </w:tc>
      </w:tr>
      <w:tr w:rsidR="00692645" w:rsidTr="00F30A46">
        <w:trPr>
          <w:trHeight w:val="727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2" w:right="18" w:firstLine="0"/>
              <w:jc w:val="left"/>
            </w:pPr>
            <w:r>
              <w:rPr>
                <w:b/>
                <w:sz w:val="19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Pr="00692645" w:rsidRDefault="00692645" w:rsidP="00692645">
            <w:pPr>
              <w:spacing w:after="0" w:line="276" w:lineRule="auto"/>
              <w:ind w:left="7" w:right="11" w:firstLine="0"/>
              <w:jc w:val="center"/>
              <w:rPr>
                <w:sz w:val="20"/>
                <w:szCs w:val="20"/>
              </w:rPr>
            </w:pPr>
            <w:r w:rsidRPr="00692645">
              <w:rPr>
                <w:sz w:val="20"/>
                <w:szCs w:val="20"/>
              </w:rPr>
              <w:t>«Маленький художник»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художественное творчество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Творческое объединение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 xml:space="preserve">2 </w:t>
            </w:r>
          </w:p>
        </w:tc>
      </w:tr>
      <w:tr w:rsidR="00714F67" w:rsidTr="00F30A46">
        <w:trPr>
          <w:trHeight w:val="699"/>
        </w:trPr>
        <w:tc>
          <w:tcPr>
            <w:tcW w:w="30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Pr="00692645" w:rsidRDefault="00692645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692645">
              <w:rPr>
                <w:sz w:val="20"/>
                <w:szCs w:val="20"/>
              </w:rPr>
              <w:t>«По страницам любимых книг»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познавательная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t>кружок</w:t>
            </w: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 xml:space="preserve">0,25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 xml:space="preserve">0,25 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 xml:space="preserve">1 </w:t>
            </w:r>
          </w:p>
        </w:tc>
      </w:tr>
      <w:tr w:rsidR="00692645" w:rsidTr="00F30A46">
        <w:trPr>
          <w:trHeight w:val="720"/>
        </w:trPr>
        <w:tc>
          <w:tcPr>
            <w:tcW w:w="30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Pr="004F51EE" w:rsidRDefault="00692645" w:rsidP="00692645">
            <w:pPr>
              <w:spacing w:after="0" w:line="276" w:lineRule="auto"/>
              <w:ind w:left="1" w:right="2" w:firstLine="0"/>
              <w:jc w:val="center"/>
              <w:rPr>
                <w:sz w:val="20"/>
                <w:szCs w:val="20"/>
              </w:rPr>
            </w:pPr>
            <w:r w:rsidRPr="004F51EE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31" w:line="240" w:lineRule="auto"/>
              <w:ind w:left="0" w:firstLine="0"/>
              <w:jc w:val="center"/>
            </w:pPr>
            <w:r>
              <w:rPr>
                <w:sz w:val="19"/>
              </w:rPr>
              <w:t>спортивно-</w:t>
            </w:r>
          </w:p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игровая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секция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714F67" w:rsidP="0069264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>1</w:t>
            </w:r>
          </w:p>
        </w:tc>
      </w:tr>
      <w:tr w:rsidR="00692645" w:rsidTr="00F30A46">
        <w:trPr>
          <w:trHeight w:val="446"/>
        </w:trPr>
        <w:tc>
          <w:tcPr>
            <w:tcW w:w="3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Pr="004F51EE" w:rsidRDefault="00692645" w:rsidP="00692645">
            <w:pPr>
              <w:spacing w:after="0" w:line="276" w:lineRule="auto"/>
              <w:ind w:left="24" w:firstLine="0"/>
              <w:jc w:val="left"/>
              <w:rPr>
                <w:sz w:val="20"/>
                <w:szCs w:val="20"/>
              </w:rPr>
            </w:pPr>
            <w:r w:rsidRPr="004F51EE">
              <w:rPr>
                <w:sz w:val="20"/>
                <w:szCs w:val="20"/>
              </w:rPr>
              <w:t>«Путешествие в мир шахмат»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Спортивно-игровая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692645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кружок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645" w:rsidRPr="00B21F72" w:rsidRDefault="00714F67" w:rsidP="00692645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45" w:rsidRDefault="00714F67" w:rsidP="0069264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9"/>
              </w:rPr>
              <w:t>1</w:t>
            </w:r>
            <w:r w:rsidR="00692645">
              <w:rPr>
                <w:b/>
                <w:sz w:val="19"/>
              </w:rPr>
              <w:t xml:space="preserve"> </w:t>
            </w:r>
          </w:p>
        </w:tc>
      </w:tr>
      <w:tr w:rsidR="00B21F72" w:rsidTr="00F30A46">
        <w:trPr>
          <w:trHeight w:val="446"/>
        </w:trPr>
        <w:tc>
          <w:tcPr>
            <w:tcW w:w="1098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2" w:rsidRPr="00B21F72" w:rsidRDefault="00B21F72" w:rsidP="00B21F72">
            <w:pPr>
              <w:spacing w:after="0" w:line="240" w:lineRule="auto"/>
              <w:ind w:left="0" w:right="-108" w:firstLine="0"/>
              <w:jc w:val="left"/>
              <w:rPr>
                <w:color w:val="auto"/>
                <w:sz w:val="18"/>
                <w:szCs w:val="18"/>
              </w:rPr>
            </w:pPr>
            <w:r w:rsidRPr="00B21F72">
              <w:rPr>
                <w:color w:val="auto"/>
                <w:sz w:val="18"/>
                <w:szCs w:val="18"/>
              </w:rPr>
              <w:t>Городские, общешкольные и классные воспитательные мероприятия</w:t>
            </w:r>
          </w:p>
          <w:p w:rsidR="00B21F72" w:rsidRDefault="00B21F72" w:rsidP="00B21F72">
            <w:pPr>
              <w:spacing w:after="0" w:line="276" w:lineRule="auto"/>
              <w:ind w:left="0" w:firstLine="0"/>
              <w:rPr>
                <w:b/>
                <w:sz w:val="19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Pr="00B21F72">
              <w:rPr>
                <w:color w:val="auto"/>
                <w:sz w:val="18"/>
                <w:szCs w:val="18"/>
              </w:rPr>
              <w:t>спортивные секции, школьные турниры, оздоровительные акции, экологические акции</w:t>
            </w:r>
            <w:r>
              <w:rPr>
                <w:color w:val="auto"/>
                <w:sz w:val="18"/>
                <w:szCs w:val="18"/>
              </w:rPr>
              <w:t>,</w:t>
            </w:r>
            <w:r w:rsidRPr="008F38E6">
              <w:rPr>
                <w:sz w:val="18"/>
                <w:szCs w:val="18"/>
              </w:rPr>
              <w:t xml:space="preserve"> интеллектуальные клубы, игры, конференции, олимпиа</w:t>
            </w:r>
            <w:r>
              <w:rPr>
                <w:sz w:val="18"/>
                <w:szCs w:val="18"/>
              </w:rPr>
              <w:t xml:space="preserve">ды, марафоны, предметные недели, </w:t>
            </w:r>
            <w:r w:rsidRPr="008F38E6">
              <w:rPr>
                <w:sz w:val="18"/>
                <w:szCs w:val="18"/>
              </w:rPr>
              <w:t>социокультурное партнёрство, деятельность органов ученического самоуправления, ситуационные классные часы, участие в благотворительных акциях,  социально-значимых проектах, профориентационные мероприятия,</w:t>
            </w:r>
            <w:r w:rsidRPr="008F38E6">
              <w:t xml:space="preserve"> </w:t>
            </w:r>
            <w:r w:rsidRPr="008F38E6">
              <w:rPr>
                <w:sz w:val="18"/>
                <w:szCs w:val="18"/>
              </w:rPr>
              <w:t>общественно полезные практики)</w:t>
            </w:r>
          </w:p>
        </w:tc>
      </w:tr>
      <w:tr w:rsidR="00714F67" w:rsidTr="00F30A46">
        <w:trPr>
          <w:trHeight w:val="446"/>
        </w:trPr>
        <w:tc>
          <w:tcPr>
            <w:tcW w:w="8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67" w:rsidRDefault="00714F67" w:rsidP="00692645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F67" w:rsidRDefault="00714F67" w:rsidP="00692645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4,75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F67" w:rsidRDefault="00714F67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4,75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F67" w:rsidRDefault="00714F67" w:rsidP="00692645">
            <w:pPr>
              <w:spacing w:after="0" w:line="276" w:lineRule="auto"/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4,75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F67" w:rsidRDefault="00714F67" w:rsidP="00692645">
            <w:pPr>
              <w:spacing w:after="0" w:line="276" w:lineRule="auto"/>
              <w:ind w:left="0" w:firstLine="0"/>
              <w:jc w:val="center"/>
            </w:pPr>
            <w:r>
              <w:rPr>
                <w:sz w:val="19"/>
              </w:rPr>
              <w:t>4,75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67" w:rsidRDefault="00714F67" w:rsidP="00692645">
            <w:pPr>
              <w:spacing w:after="0" w:line="276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</w:tr>
    </w:tbl>
    <w:p w:rsidR="00E83E63" w:rsidRDefault="000A7B61">
      <w:pPr>
        <w:pStyle w:val="1"/>
      </w:pPr>
      <w:r>
        <w:lastRenderedPageBreak/>
        <w:t xml:space="preserve">Пояснительная записка </w:t>
      </w:r>
    </w:p>
    <w:p w:rsidR="00E83E63" w:rsidRDefault="000A7B61">
      <w:pPr>
        <w:pStyle w:val="1"/>
        <w:ind w:right="362"/>
      </w:pPr>
      <w:r>
        <w:t xml:space="preserve"> к плану внеурочной деятельности для 1-х кла</w:t>
      </w:r>
      <w:r w:rsidR="00F30A46">
        <w:t>ссов  МБОУ средняя общеобразовательная школа №4</w:t>
      </w:r>
    </w:p>
    <w:p w:rsidR="00E83E63" w:rsidRDefault="000A7B61" w:rsidP="00F30A46">
      <w:pPr>
        <w:pStyle w:val="1"/>
        <w:ind w:left="496" w:right="1699" w:firstLine="0"/>
        <w:jc w:val="both"/>
      </w:pPr>
      <w:r>
        <w:t xml:space="preserve"> в рамках реализации обновленных ФГОС НОО на 2022 - 2023   учебный год </w:t>
      </w:r>
    </w:p>
    <w:p w:rsidR="00E83E63" w:rsidRDefault="000A7B61">
      <w:pPr>
        <w:spacing w:after="43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ind w:left="-15" w:firstLine="0"/>
      </w:pPr>
      <w:r>
        <w:rPr>
          <w:color w:val="FF0000"/>
        </w:rPr>
        <w:t xml:space="preserve">           </w:t>
      </w:r>
      <w:r>
        <w:t xml:space="preserve">Организация внеурочной деятельности для 1 классов в МБОУ «Лицей №89» в рамках реализации основной образовательной программы начального общего образования опирается на следующие нормативные документы:  </w:t>
      </w:r>
    </w:p>
    <w:p w:rsidR="00E83E63" w:rsidRDefault="000A7B61">
      <w:pPr>
        <w:numPr>
          <w:ilvl w:val="0"/>
          <w:numId w:val="1"/>
        </w:numPr>
        <w:ind w:hanging="360"/>
      </w:pPr>
      <w:r>
        <w:t xml:space="preserve">Федерального закона от 29.12.2012 №273 - ФЗ «Об образовании в Российской Федерации»; </w:t>
      </w:r>
    </w:p>
    <w:p w:rsidR="00E83E63" w:rsidRDefault="000A7B61">
      <w:pPr>
        <w:numPr>
          <w:ilvl w:val="0"/>
          <w:numId w:val="1"/>
        </w:numPr>
        <w:ind w:hanging="360"/>
      </w:pPr>
      <w:r>
        <w:t xml:space="preserve">Закона Российской Федерации от 25.10.1991 №1807-1 «О языках народов Российской Федерации»; </w:t>
      </w:r>
    </w:p>
    <w:p w:rsidR="00E83E63" w:rsidRDefault="000A7B61">
      <w:pPr>
        <w:numPr>
          <w:ilvl w:val="0"/>
          <w:numId w:val="1"/>
        </w:numPr>
        <w:ind w:hanging="360"/>
      </w:pPr>
      <w: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   </w:t>
      </w:r>
    </w:p>
    <w:p w:rsidR="00E83E63" w:rsidRDefault="000A7B61">
      <w:pPr>
        <w:numPr>
          <w:ilvl w:val="0"/>
          <w:numId w:val="1"/>
        </w:numPr>
        <w:ind w:hanging="360"/>
      </w:pPr>
      <w: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E83E63" w:rsidRDefault="000A7B61">
      <w:pPr>
        <w:numPr>
          <w:ilvl w:val="0"/>
          <w:numId w:val="1"/>
        </w:numPr>
        <w:ind w:hanging="360"/>
      </w:pPr>
      <w:r>
        <w:t>Постановления Главного государственного санитарного врача Российской Федерации от 28.09.2020 № 28 «Об утверждении санитарных правил СП 2.4. 3648-20 «Санитарноэпидемиологические требования к организациям воспитания и обучения, отдыха и оздоровления детей и молодежи»</w:t>
      </w:r>
      <w:r>
        <w:rPr>
          <w:i/>
        </w:rPr>
        <w:t xml:space="preserve">;  </w:t>
      </w:r>
    </w:p>
    <w:p w:rsidR="00E83E63" w:rsidRDefault="000A7B61">
      <w:pPr>
        <w:numPr>
          <w:ilvl w:val="0"/>
          <w:numId w:val="1"/>
        </w:numPr>
        <w:ind w:hanging="360"/>
      </w:pPr>
      <w:r>
        <w:t>Постановления Главного государственного санитарного врача Российской Федерации от 28.01.2021 № 2 СанПиН 1.2.3685-21 «Об утверждении СанПиН 1.2.3685-21</w:t>
      </w:r>
      <w:r>
        <w:rPr>
          <w:i/>
        </w:rPr>
        <w:t xml:space="preserve"> </w:t>
      </w:r>
      <w:r>
        <w:t>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i/>
        </w:rPr>
        <w:t xml:space="preserve">;  </w:t>
      </w:r>
    </w:p>
    <w:p w:rsidR="00E83E63" w:rsidRDefault="000A7B61">
      <w:pPr>
        <w:numPr>
          <w:ilvl w:val="0"/>
          <w:numId w:val="1"/>
        </w:numPr>
        <w:ind w:hanging="360"/>
      </w:pPr>
      <w: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утвержденной протоколом ФУМО от 18.03.2022 № 1/22; </w:t>
      </w:r>
    </w:p>
    <w:p w:rsidR="00E83E63" w:rsidRDefault="000A7B61">
      <w:pPr>
        <w:numPr>
          <w:ilvl w:val="0"/>
          <w:numId w:val="1"/>
        </w:numPr>
        <w:ind w:hanging="360"/>
      </w:pPr>
      <w:r>
        <w:t>Письма Минпросвещения Росси</w:t>
      </w:r>
      <w:hyperlink r:id="rId7">
        <w:r>
          <w:t>и</w:t>
        </w:r>
      </w:hyperlink>
      <w:hyperlink r:id="rId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t>от 05.07.2022 г.  № Т</w:t>
      </w:r>
      <w:hyperlink r:id="rId9">
        <w:r>
          <w:t>В-</w:t>
        </w:r>
      </w:hyperlink>
      <w:r>
        <w:t>1290/03 «О направлении</w:t>
      </w:r>
      <w:hyperlink r:id="rId10">
        <w:r>
          <w:t xml:space="preserve"> </w:t>
        </w:r>
      </w:hyperlink>
      <w:r>
        <w:t>методических рекомендаци</w:t>
      </w:r>
      <w:hyperlink r:id="rId11">
        <w:r>
          <w:t xml:space="preserve">й </w:t>
        </w:r>
      </w:hyperlink>
      <w: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E83E63" w:rsidRDefault="000A7B61">
      <w:pPr>
        <w:numPr>
          <w:ilvl w:val="0"/>
          <w:numId w:val="1"/>
        </w:numPr>
        <w:ind w:hanging="360"/>
      </w:pPr>
      <w:r>
        <w:t xml:space="preserve">Письма Департамента государственной политики и управления в сфере общего образования Минпросвещения России от 17.06.2022 № 03-871 «Об организации занятий «Разговоры о важном»; </w:t>
      </w:r>
    </w:p>
    <w:p w:rsidR="00E83E63" w:rsidRDefault="00F30A46">
      <w:pPr>
        <w:numPr>
          <w:ilvl w:val="0"/>
          <w:numId w:val="1"/>
        </w:numPr>
        <w:ind w:hanging="360"/>
      </w:pPr>
      <w:r>
        <w:t>Устава МБОУ СОШ №4</w:t>
      </w:r>
      <w:r w:rsidR="000A7B61">
        <w:t xml:space="preserve">; </w:t>
      </w:r>
    </w:p>
    <w:p w:rsidR="00E83E63" w:rsidRDefault="000A7B61">
      <w:pPr>
        <w:numPr>
          <w:ilvl w:val="0"/>
          <w:numId w:val="1"/>
        </w:numPr>
        <w:ind w:hanging="360"/>
      </w:pPr>
      <w:r>
        <w:t>Основной образовательной программы нача</w:t>
      </w:r>
      <w:r w:rsidR="00F30A46">
        <w:t>льного общего образования МБОУ СОШ №4</w:t>
      </w:r>
      <w:r>
        <w:t xml:space="preserve">. </w:t>
      </w:r>
    </w:p>
    <w:p w:rsidR="00E83E63" w:rsidRDefault="000A7B61">
      <w:pPr>
        <w:ind w:left="-15" w:firstLine="0"/>
      </w:pPr>
      <w:r>
        <w:rPr>
          <w:color w:val="FF0000"/>
        </w:rPr>
        <w:t xml:space="preserve"> </w:t>
      </w:r>
      <w:r>
        <w:t xml:space="preserve">В соответствии с обновленным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</w:t>
      </w:r>
      <w:r>
        <w:lastRenderedPageBreak/>
        <w:t xml:space="preserve">обучающихся. Под внеурочной деятельностью, в рамках реализации ФГОС НОО.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</w:p>
    <w:p w:rsidR="00E83E63" w:rsidRDefault="000A7B61">
      <w:pPr>
        <w:ind w:left="-15" w:firstLine="708"/>
      </w:pPr>
      <w:r>
        <w:t xml:space="preserve">Система внеурочной воспитательной работы представляет собой единство целей, задач, принципов, содержания, форм и методов деятельности. </w:t>
      </w:r>
    </w:p>
    <w:p w:rsidR="00E83E63" w:rsidRDefault="000A7B61">
      <w:pPr>
        <w:ind w:left="-15" w:firstLine="0"/>
      </w:pPr>
      <w:r>
        <w:t xml:space="preserve">Цель внеурочной деятельности: создание условий для выявления и развития способностей обучающихся на основе свободного выбора, постижения духовно-нравственных ценностей и культурных традиций. </w:t>
      </w:r>
    </w:p>
    <w:p w:rsidR="00E83E63" w:rsidRDefault="000A7B61">
      <w:pPr>
        <w:ind w:left="-15" w:firstLine="0"/>
      </w:pPr>
      <w:r>
        <w:t xml:space="preserve">Основные задачи организации внеурочной деятельности при получении начального общего образования: </w:t>
      </w:r>
    </w:p>
    <w:p w:rsidR="00E83E63" w:rsidRDefault="000A7B61">
      <w:pPr>
        <w:numPr>
          <w:ilvl w:val="0"/>
          <w:numId w:val="2"/>
        </w:numPr>
        <w:ind w:hanging="566"/>
      </w:pPr>
      <w:r>
        <w:t>выявить интересы, склонности, способности, возможности обучающихся по отношению к различным видам деятельности;</w:t>
      </w:r>
      <w:r>
        <w:rPr>
          <w:b/>
        </w:rPr>
        <w:t xml:space="preserve">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организовать общественно полезную и досуговую деятельность обучающихся совместно с учреждениями дополнительного образования, культуры и спорта;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создать условия для индивидуального развития обучающихся в избранной сфере внеурочной деятельности;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сформировать систему знаний, умений, навыков в избранном направлении деятельности с учетом возрастных и индивидуальных особенностей обучающихся;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обеспечить благоприятную адаптацию ребенка в начальной школе;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оптимизировать учебную нагрузку обучающихся;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развивать опыт творческой деятельности, творческих способностей, неформального общения, взаимодействия, сотрудничества;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расширить рамки общения обучающихся с социумом. </w:t>
      </w:r>
    </w:p>
    <w:p w:rsidR="00E83E63" w:rsidRDefault="000A7B61">
      <w:pPr>
        <w:ind w:left="-15" w:firstLine="0"/>
      </w:pPr>
      <w:r>
        <w:t xml:space="preserve">         План внеурочной деятельности состоит из двух частей: части, рекомендуемой для всех обучающихся, и вариативной части. </w:t>
      </w:r>
    </w:p>
    <w:p w:rsidR="00E83E63" w:rsidRDefault="000A7B61">
      <w:pPr>
        <w:ind w:left="-15" w:firstLine="0"/>
      </w:pPr>
      <w:r>
        <w:t xml:space="preserve">         Внеурочная деятельность в части, рекомендуемой для всех обучающихся, представлена следующими направлениями: </w:t>
      </w:r>
    </w:p>
    <w:p w:rsidR="00E83E63" w:rsidRDefault="000A7B61">
      <w:pPr>
        <w:numPr>
          <w:ilvl w:val="0"/>
          <w:numId w:val="2"/>
        </w:numPr>
        <w:ind w:hanging="566"/>
      </w:pPr>
      <w:r>
        <w:t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Реализация программы занятий «Разговоры о важном» возложена на классных руководителей;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1 час в неделю – занятия по формированию </w:t>
      </w:r>
      <w:r w:rsidR="004C2763">
        <w:rPr>
          <w:shd w:val="clear" w:color="auto" w:fill="FFFFFF"/>
        </w:rPr>
        <w:t>духовно-нравственной основы личности, привлекать ребёнка и окружающих взрослых к базовым духовным, нравственным и социокультурным ценностям России.</w:t>
      </w:r>
      <w:r>
        <w:t xml:space="preserve">;  </w:t>
      </w:r>
    </w:p>
    <w:p w:rsidR="00E83E63" w:rsidRDefault="000A7B61">
      <w:pPr>
        <w:ind w:left="-15" w:firstLine="0"/>
      </w:pPr>
      <w:r>
        <w:t xml:space="preserve">В вариативную часть плана внеурочной деятельности включены: 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ровне, проектно-исследовательской деятельности, исторического просвещения),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 </w:t>
      </w:r>
    </w:p>
    <w:p w:rsidR="00E83E63" w:rsidRDefault="000A7B61">
      <w:pPr>
        <w:numPr>
          <w:ilvl w:val="0"/>
          <w:numId w:val="2"/>
        </w:numPr>
        <w:ind w:hanging="566"/>
      </w:pPr>
      <w:r>
        <w:t xml:space="preserve"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т.п.), целью которых является удовлетворение интересов и </w:t>
      </w:r>
      <w:r>
        <w:lastRenderedPageBreak/>
        <w:t xml:space="preserve">потребностей обучающихся в творческом и физическом развитии, помощь в самореализации, раскрытии и развитии способностей и талантов;  </w:t>
      </w:r>
    </w:p>
    <w:p w:rsidR="00E83E63" w:rsidRDefault="000A7B61">
      <w:pPr>
        <w:numPr>
          <w:ilvl w:val="0"/>
          <w:numId w:val="2"/>
        </w:numPr>
        <w:ind w:hanging="566"/>
      </w:pPr>
      <w:r>
        <w:t>занятия, направленные на удовлетворение социальных интересов и потребностей обучающихся (в том числе в рамках Российск</w:t>
      </w:r>
      <w:r w:rsidR="004C2763">
        <w:t>ого движения школьников</w:t>
      </w:r>
      <w:r>
        <w:t xml:space="preserve">), целью которых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 </w:t>
      </w:r>
    </w:p>
    <w:p w:rsidR="00E83E63" w:rsidRDefault="000A7B61">
      <w:pPr>
        <w:ind w:left="-15" w:firstLine="708"/>
      </w:pPr>
      <w:r>
        <w:t xml:space="preserve">Количество часов, выделяемых на внеурочную деятельность, составляет за 4 года обучения на уровне начального общего образования не более 1320 часов, в год — не более 330 часов. </w:t>
      </w:r>
    </w:p>
    <w:p w:rsidR="00E83E63" w:rsidRDefault="000A7B61">
      <w:pPr>
        <w:ind w:left="-15" w:firstLine="708"/>
      </w:pPr>
      <w: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E83E63" w:rsidRDefault="000A7B61">
      <w:pPr>
        <w:ind w:left="708" w:firstLine="0"/>
      </w:pPr>
      <w:r>
        <w:t xml:space="preserve">Принципы организации внеурочной </w:t>
      </w:r>
      <w:r w:rsidR="004C2763">
        <w:t>деятельности в МБОУ СОШ №4</w:t>
      </w:r>
      <w:r>
        <w:t xml:space="preserve">: </w:t>
      </w:r>
    </w:p>
    <w:p w:rsidR="00E83E63" w:rsidRDefault="000A7B61">
      <w:pPr>
        <w:numPr>
          <w:ilvl w:val="0"/>
          <w:numId w:val="3"/>
        </w:numPr>
        <w:ind w:firstLine="0"/>
      </w:pPr>
      <w: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 </w:t>
      </w:r>
    </w:p>
    <w:p w:rsidR="00E83E63" w:rsidRDefault="000A7B61">
      <w:pPr>
        <w:numPr>
          <w:ilvl w:val="0"/>
          <w:numId w:val="3"/>
        </w:numPr>
        <w:ind w:firstLine="0"/>
      </w:pPr>
      <w:r>
        <w:t xml:space="preserve">сотрудничество (помогает детям взрослеть, преодолевая свою инфантильность и развивая самостоятельность и ответственность); </w:t>
      </w:r>
    </w:p>
    <w:p w:rsidR="00E83E63" w:rsidRDefault="000A7B61">
      <w:pPr>
        <w:ind w:left="-15" w:firstLine="0"/>
      </w:pPr>
      <w:r>
        <w:t xml:space="preserve">-доверие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 </w:t>
      </w:r>
    </w:p>
    <w:p w:rsidR="00E83E63" w:rsidRDefault="000A7B61">
      <w:pPr>
        <w:numPr>
          <w:ilvl w:val="0"/>
          <w:numId w:val="3"/>
        </w:numPr>
        <w:ind w:firstLine="0"/>
      </w:pPr>
      <w:r>
        <w:t xml:space="preserve">неназидательность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 </w:t>
      </w:r>
    </w:p>
    <w:p w:rsidR="00E83E63" w:rsidRDefault="000A7B61">
      <w:pPr>
        <w:ind w:left="-15" w:firstLine="708"/>
      </w:pPr>
      <w:r>
        <w:t>В лицее используется</w:t>
      </w:r>
      <w:r>
        <w:rPr>
          <w:b/>
        </w:rPr>
        <w:t xml:space="preserve"> </w:t>
      </w:r>
      <w:r>
        <w:t xml:space="preserve">модель плана внеурочной деятельности с преобладанием учебно-познавательной деятельности.  </w:t>
      </w:r>
    </w:p>
    <w:p w:rsidR="00E83E63" w:rsidRDefault="000A7B61">
      <w:pPr>
        <w:ind w:left="-15" w:firstLine="0"/>
      </w:pPr>
      <w:r>
        <w:t xml:space="preserve">        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</w:t>
      </w:r>
      <w:r w:rsidR="004C2763">
        <w:t>ательных бесед, диспутов, олимпиад</w:t>
      </w:r>
      <w:r>
        <w:t>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</w:t>
      </w:r>
      <w:r w:rsidR="004C2763">
        <w:t>ы, музеи</w:t>
      </w:r>
      <w:r>
        <w:t xml:space="preserve">, встреч с ветеранами и т.д.  </w:t>
      </w:r>
    </w:p>
    <w:p w:rsidR="00E83E63" w:rsidRDefault="000A7B61">
      <w:pPr>
        <w:ind w:left="-15" w:firstLine="0"/>
      </w:pPr>
      <w:r>
        <w:t xml:space="preserve">        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 </w:t>
      </w:r>
    </w:p>
    <w:p w:rsidR="00E83E63" w:rsidRDefault="000A7B61">
      <w:pPr>
        <w:ind w:left="-15" w:firstLine="0"/>
      </w:pPr>
      <w:r>
        <w:t xml:space="preserve">        Для организац</w:t>
      </w:r>
      <w:r w:rsidR="004C2763">
        <w:t>ии внеурочной деятельности школа</w:t>
      </w:r>
      <w:r>
        <w:t xml:space="preserve"> располагает спортивным залом со спортивным инвент</w:t>
      </w:r>
      <w:r w:rsidR="004C2763">
        <w:t>арем для школьников, спортивным кортом</w:t>
      </w:r>
      <w:r>
        <w:t>, и</w:t>
      </w:r>
      <w:r w:rsidR="004C2763">
        <w:t>гровой площадкой</w:t>
      </w:r>
      <w:r>
        <w:t>, актовым залом, музыкальной тех</w:t>
      </w:r>
      <w:r w:rsidR="00896C49">
        <w:t xml:space="preserve">никой, библиотекой, </w:t>
      </w:r>
      <w:r>
        <w:t xml:space="preserve">медицинским кабинетом, кабинетом технологии, а также кабинетами, оборудованными компьютерной техникой, интерактивными досками.          Ожидаемые результаты внеурочной деятельности: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E83E63" w:rsidRDefault="000A7B61">
      <w:pPr>
        <w:numPr>
          <w:ilvl w:val="0"/>
          <w:numId w:val="4"/>
        </w:numPr>
        <w:ind w:hanging="360"/>
      </w:pPr>
      <w:r>
        <w:lastRenderedPageBreak/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воспитание уважительного </w:t>
      </w:r>
      <w:r w:rsidR="004C2763">
        <w:t>отношения к своему городу, школе</w:t>
      </w:r>
      <w:r>
        <w:t xml:space="preserve">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получение школьником опыта самостоятельного социального действия; 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формирования коммуникативной, этической, социальной, гражданской компетентности школьников;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увеличение числа детей, охваченных организованным досугом;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воспитание у детей толерантности, навыков здорового образа жизни; 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E83E63" w:rsidRDefault="000A7B61">
      <w:pPr>
        <w:ind w:left="-15" w:firstLine="0"/>
      </w:pPr>
      <w:r>
        <w:t xml:space="preserve">Ученик получит возможность научиться: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адекватно использовать речевые средства общения для решения коммуникативных задач;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допускать возможности существования у людей различных точек зрения, в том числе не совпадающих с его собственным мнением;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строить понятные для партнёра высказывания, задавать вопросы, необходимые для организации собственной деятельности и сотрудничества с партнёром;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осуществлять взаимный контроль и оказывать в сотрудничестве необходимую взаимопомощь; </w:t>
      </w:r>
    </w:p>
    <w:p w:rsidR="00E83E63" w:rsidRDefault="000A7B61">
      <w:pPr>
        <w:numPr>
          <w:ilvl w:val="0"/>
          <w:numId w:val="4"/>
        </w:numPr>
        <w:ind w:hanging="360"/>
      </w:pPr>
      <w:r>
        <w:t xml:space="preserve">продуктивно содействовать разрешению конфликтов на основе учёта интересов и позиций всех участников; </w:t>
      </w:r>
    </w:p>
    <w:p w:rsidR="00E83E63" w:rsidRDefault="000A7B61">
      <w:pPr>
        <w:ind w:left="-15" w:firstLine="0"/>
      </w:pPr>
      <w:r>
        <w:t xml:space="preserve">   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  <w:color w:val="FF0000"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460CD2" w:rsidRDefault="00460CD2" w:rsidP="00460CD2">
      <w:pPr>
        <w:spacing w:after="0" w:line="240" w:lineRule="auto"/>
        <w:ind w:left="0" w:firstLine="0"/>
        <w:jc w:val="center"/>
        <w:rPr>
          <w:b/>
        </w:rPr>
      </w:pPr>
    </w:p>
    <w:p w:rsidR="00E83E63" w:rsidRDefault="000A7B61" w:rsidP="00460CD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83E63" w:rsidRDefault="000A7B6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83E63" w:rsidRPr="008452E9" w:rsidRDefault="000A7B61" w:rsidP="008452E9">
      <w:pPr>
        <w:spacing w:after="0" w:line="234" w:lineRule="auto"/>
        <w:ind w:left="2422" w:right="2107" w:firstLine="245"/>
        <w:jc w:val="center"/>
        <w:rPr>
          <w:szCs w:val="24"/>
        </w:rPr>
      </w:pPr>
      <w:r w:rsidRPr="008452E9">
        <w:rPr>
          <w:b/>
          <w:i/>
          <w:szCs w:val="24"/>
        </w:rPr>
        <w:lastRenderedPageBreak/>
        <w:t xml:space="preserve">План внеурочной деятельности  </w:t>
      </w:r>
      <w:r w:rsidR="00460CD2" w:rsidRPr="008452E9">
        <w:rPr>
          <w:b/>
          <w:i/>
          <w:szCs w:val="24"/>
        </w:rPr>
        <w:t>для 5-х классов МБОУ СОШ №4</w:t>
      </w:r>
    </w:p>
    <w:p w:rsidR="008452E9" w:rsidRDefault="000A7B61" w:rsidP="008452E9">
      <w:pPr>
        <w:spacing w:after="0" w:line="234" w:lineRule="auto"/>
        <w:ind w:left="3116" w:right="1752" w:hanging="1004"/>
        <w:jc w:val="center"/>
        <w:rPr>
          <w:b/>
          <w:i/>
          <w:szCs w:val="24"/>
        </w:rPr>
      </w:pPr>
      <w:r w:rsidRPr="008452E9">
        <w:rPr>
          <w:b/>
          <w:i/>
          <w:szCs w:val="24"/>
        </w:rPr>
        <w:t>в рамках реализации обновленных ФГОС</w:t>
      </w:r>
    </w:p>
    <w:p w:rsidR="00E83E63" w:rsidRPr="008452E9" w:rsidRDefault="000A7B61" w:rsidP="008452E9">
      <w:pPr>
        <w:spacing w:after="0" w:line="234" w:lineRule="auto"/>
        <w:ind w:left="3116" w:right="1752" w:hanging="1004"/>
        <w:jc w:val="center"/>
        <w:rPr>
          <w:szCs w:val="24"/>
        </w:rPr>
      </w:pPr>
      <w:r w:rsidRPr="008452E9">
        <w:rPr>
          <w:b/>
          <w:i/>
          <w:szCs w:val="24"/>
        </w:rPr>
        <w:t>на 2022-2023 учебный год</w:t>
      </w:r>
    </w:p>
    <w:p w:rsidR="00E83E63" w:rsidRDefault="000A7B61">
      <w:pPr>
        <w:spacing w:after="5" w:line="276" w:lineRule="auto"/>
        <w:ind w:left="4678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237"/>
        <w:gridCol w:w="1467"/>
        <w:gridCol w:w="1726"/>
        <w:gridCol w:w="1305"/>
        <w:gridCol w:w="513"/>
        <w:gridCol w:w="529"/>
        <w:gridCol w:w="50"/>
        <w:gridCol w:w="525"/>
        <w:gridCol w:w="43"/>
        <w:gridCol w:w="566"/>
        <w:gridCol w:w="515"/>
        <w:gridCol w:w="730"/>
      </w:tblGrid>
      <w:tr w:rsidR="00896C49" w:rsidTr="004D7036">
        <w:tc>
          <w:tcPr>
            <w:tcW w:w="2237" w:type="dxa"/>
          </w:tcPr>
          <w:p w:rsidR="008452E9" w:rsidRDefault="008452E9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b/>
                <w:sz w:val="15"/>
              </w:rPr>
              <w:t>Направление внеурочной деятельности</w:t>
            </w:r>
          </w:p>
        </w:tc>
        <w:tc>
          <w:tcPr>
            <w:tcW w:w="1490" w:type="dxa"/>
          </w:tcPr>
          <w:p w:rsidR="008452E9" w:rsidRDefault="008452E9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b/>
                <w:sz w:val="15"/>
              </w:rPr>
              <w:t>Наименование рабочей программы</w:t>
            </w:r>
          </w:p>
        </w:tc>
        <w:tc>
          <w:tcPr>
            <w:tcW w:w="1779" w:type="dxa"/>
          </w:tcPr>
          <w:p w:rsidR="008452E9" w:rsidRDefault="008452E9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b/>
                <w:sz w:val="15"/>
              </w:rPr>
              <w:t>Вид деятельности</w:t>
            </w:r>
          </w:p>
        </w:tc>
        <w:tc>
          <w:tcPr>
            <w:tcW w:w="1341" w:type="dxa"/>
          </w:tcPr>
          <w:p w:rsidR="008452E9" w:rsidRDefault="008452E9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b/>
                <w:sz w:val="15"/>
              </w:rPr>
              <w:t>Форма проведения</w:t>
            </w:r>
          </w:p>
        </w:tc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452E9" w:rsidRDefault="008452E9" w:rsidP="008452E9">
            <w:pPr>
              <w:spacing w:after="0" w:line="276" w:lineRule="auto"/>
              <w:ind w:left="66" w:firstLine="0"/>
              <w:jc w:val="left"/>
            </w:pPr>
            <w:r>
              <w:rPr>
                <w:b/>
                <w:sz w:val="15"/>
              </w:rPr>
              <w:t>5А</w:t>
            </w:r>
          </w:p>
        </w:tc>
        <w:tc>
          <w:tcPr>
            <w:tcW w:w="5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452E9" w:rsidRDefault="008452E9" w:rsidP="008452E9">
            <w:pPr>
              <w:spacing w:after="0" w:line="276" w:lineRule="auto"/>
              <w:ind w:left="66" w:firstLine="0"/>
              <w:jc w:val="left"/>
            </w:pPr>
            <w:r>
              <w:rPr>
                <w:b/>
                <w:sz w:val="15"/>
              </w:rPr>
              <w:t>5Б</w:t>
            </w:r>
          </w:p>
        </w:tc>
        <w:tc>
          <w:tcPr>
            <w:tcW w:w="5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452E9" w:rsidRDefault="008452E9" w:rsidP="008452E9">
            <w:pPr>
              <w:spacing w:after="0" w:line="276" w:lineRule="auto"/>
              <w:ind w:left="57" w:firstLine="0"/>
              <w:jc w:val="left"/>
            </w:pPr>
            <w:r>
              <w:rPr>
                <w:b/>
                <w:sz w:val="15"/>
              </w:rPr>
              <w:t>5В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452E9" w:rsidRDefault="008452E9" w:rsidP="008452E9">
            <w:pPr>
              <w:spacing w:after="0" w:line="276" w:lineRule="auto"/>
              <w:ind w:left="66" w:firstLine="0"/>
              <w:jc w:val="left"/>
            </w:pPr>
            <w:r>
              <w:rPr>
                <w:b/>
                <w:sz w:val="15"/>
              </w:rPr>
              <w:t>5Г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452E9" w:rsidRDefault="008452E9" w:rsidP="008452E9">
            <w:pPr>
              <w:spacing w:after="0" w:line="276" w:lineRule="auto"/>
              <w:ind w:left="57" w:firstLine="0"/>
            </w:pPr>
            <w:r>
              <w:rPr>
                <w:b/>
                <w:sz w:val="15"/>
              </w:rPr>
              <w:t>5К</w:t>
            </w:r>
          </w:p>
        </w:tc>
        <w:tc>
          <w:tcPr>
            <w:tcW w:w="751" w:type="dxa"/>
          </w:tcPr>
          <w:p w:rsidR="008452E9" w:rsidRDefault="008452E9" w:rsidP="008452E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Всего часов </w:t>
            </w:r>
          </w:p>
        </w:tc>
      </w:tr>
      <w:tr w:rsidR="008452E9" w:rsidTr="008452E9">
        <w:tc>
          <w:tcPr>
            <w:tcW w:w="10206" w:type="dxa"/>
            <w:gridSpan w:val="12"/>
          </w:tcPr>
          <w:p w:rsidR="008452E9" w:rsidRPr="005F0102" w:rsidRDefault="005F0102" w:rsidP="008452E9">
            <w:pPr>
              <w:spacing w:after="5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0102">
              <w:rPr>
                <w:sz w:val="20"/>
                <w:szCs w:val="20"/>
              </w:rPr>
              <w:t>Часть, рекомендуемая д ля всех обучающихся</w:t>
            </w:r>
            <w:r w:rsidRPr="005F0102">
              <w:rPr>
                <w:sz w:val="20"/>
                <w:szCs w:val="20"/>
              </w:rPr>
              <w:tab/>
            </w:r>
          </w:p>
        </w:tc>
      </w:tr>
      <w:tr w:rsidR="006C47A0" w:rsidTr="004D7036">
        <w:tc>
          <w:tcPr>
            <w:tcW w:w="2237" w:type="dxa"/>
            <w:vMerge w:val="restart"/>
          </w:tcPr>
          <w:p w:rsidR="005F0102" w:rsidRDefault="005F0102" w:rsidP="008452E9">
            <w:pPr>
              <w:spacing w:after="43" w:line="263" w:lineRule="auto"/>
              <w:ind w:left="0" w:right="35" w:firstLine="0"/>
            </w:pPr>
            <w:r>
              <w:rPr>
                <w:sz w:val="15"/>
              </w:rPr>
              <w:t xml:space="preserve">Информационно просветительские занятия патриотической, нравственной и экологической направленности  </w:t>
            </w:r>
          </w:p>
          <w:p w:rsidR="005F0102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"Разговоры о важном"</w:t>
            </w:r>
          </w:p>
        </w:tc>
        <w:tc>
          <w:tcPr>
            <w:tcW w:w="1490" w:type="dxa"/>
          </w:tcPr>
          <w:p w:rsidR="005F0102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Разговоры о важном</w:t>
            </w:r>
          </w:p>
        </w:tc>
        <w:tc>
          <w:tcPr>
            <w:tcW w:w="1779" w:type="dxa"/>
          </w:tcPr>
          <w:p w:rsidR="005F0102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Информационно-просветительское</w:t>
            </w:r>
          </w:p>
        </w:tc>
        <w:tc>
          <w:tcPr>
            <w:tcW w:w="1341" w:type="dxa"/>
          </w:tcPr>
          <w:p w:rsidR="005F0102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Классный час</w:t>
            </w:r>
          </w:p>
        </w:tc>
        <w:tc>
          <w:tcPr>
            <w:tcW w:w="526" w:type="dxa"/>
          </w:tcPr>
          <w:p w:rsidR="005F0102" w:rsidRPr="004D7036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</w:tcPr>
          <w:p w:rsidR="005F0102" w:rsidRPr="004D7036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</w:tcPr>
          <w:p w:rsidR="005F0102" w:rsidRPr="004D7036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5F0102" w:rsidRPr="004D7036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5F0102" w:rsidRPr="004D7036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5F0102" w:rsidRPr="004D7036" w:rsidRDefault="005F0102" w:rsidP="008452E9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6C47A0" w:rsidTr="004D7036">
        <w:tc>
          <w:tcPr>
            <w:tcW w:w="2237" w:type="dxa"/>
            <w:vMerge/>
          </w:tcPr>
          <w:p w:rsidR="005F0102" w:rsidRDefault="005F0102" w:rsidP="005F0102">
            <w:pPr>
              <w:spacing w:after="43" w:line="263" w:lineRule="auto"/>
              <w:ind w:left="0" w:right="35" w:firstLine="0"/>
              <w:rPr>
                <w:sz w:val="15"/>
              </w:rPr>
            </w:pPr>
          </w:p>
        </w:tc>
        <w:tc>
          <w:tcPr>
            <w:tcW w:w="1490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sz w:val="15"/>
              </w:rPr>
            </w:pPr>
            <w:r>
              <w:rPr>
                <w:sz w:val="15"/>
              </w:rPr>
              <w:t>Социокультурные истоки</w:t>
            </w:r>
          </w:p>
        </w:tc>
        <w:tc>
          <w:tcPr>
            <w:tcW w:w="1779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Информационно-просветительское</w:t>
            </w:r>
          </w:p>
        </w:tc>
        <w:tc>
          <w:tcPr>
            <w:tcW w:w="1341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sz w:val="15"/>
              </w:rPr>
            </w:pPr>
            <w:r>
              <w:rPr>
                <w:sz w:val="15"/>
              </w:rPr>
              <w:t>Курс</w:t>
            </w:r>
          </w:p>
        </w:tc>
        <w:tc>
          <w:tcPr>
            <w:tcW w:w="526" w:type="dxa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5F0102" w:rsidRPr="004D7036" w:rsidRDefault="00896C49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896C49" w:rsidTr="004D7036">
        <w:tc>
          <w:tcPr>
            <w:tcW w:w="2237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Занятия по формированию функциональной грамотности</w:t>
            </w:r>
          </w:p>
        </w:tc>
        <w:tc>
          <w:tcPr>
            <w:tcW w:w="1490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Фунциональная грамотность</w:t>
            </w:r>
          </w:p>
        </w:tc>
        <w:tc>
          <w:tcPr>
            <w:tcW w:w="1779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Познавательное</w:t>
            </w:r>
          </w:p>
        </w:tc>
        <w:tc>
          <w:tcPr>
            <w:tcW w:w="1341" w:type="dxa"/>
          </w:tcPr>
          <w:p w:rsidR="005F0102" w:rsidRPr="005F0102" w:rsidRDefault="005F0102" w:rsidP="005F0102">
            <w:pPr>
              <w:spacing w:after="5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0102">
              <w:rPr>
                <w:sz w:val="20"/>
                <w:szCs w:val="20"/>
              </w:rPr>
              <w:t>Курс</w:t>
            </w:r>
          </w:p>
        </w:tc>
        <w:tc>
          <w:tcPr>
            <w:tcW w:w="526" w:type="dxa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5F0102" w:rsidTr="001D4D73">
        <w:tc>
          <w:tcPr>
            <w:tcW w:w="10206" w:type="dxa"/>
            <w:gridSpan w:val="12"/>
          </w:tcPr>
          <w:p w:rsidR="005F0102" w:rsidRPr="004D7036" w:rsidRDefault="005F0102" w:rsidP="005F0102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Вариативная часть</w:t>
            </w:r>
          </w:p>
        </w:tc>
      </w:tr>
      <w:tr w:rsidR="00896C49" w:rsidTr="004D7036">
        <w:tc>
          <w:tcPr>
            <w:tcW w:w="2237" w:type="dxa"/>
            <w:vMerge w:val="restart"/>
          </w:tcPr>
          <w:p w:rsidR="00C56F03" w:rsidRPr="00040B02" w:rsidRDefault="00C56F03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040B02">
              <w:rPr>
                <w:sz w:val="16"/>
                <w:szCs w:val="16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90" w:type="dxa"/>
          </w:tcPr>
          <w:p w:rsidR="00C56F03" w:rsidRPr="00040B02" w:rsidRDefault="00C56F03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040B02">
              <w:rPr>
                <w:sz w:val="16"/>
                <w:szCs w:val="16"/>
              </w:rPr>
              <w:t>Разработка игр</w:t>
            </w:r>
          </w:p>
        </w:tc>
        <w:tc>
          <w:tcPr>
            <w:tcW w:w="1779" w:type="dxa"/>
          </w:tcPr>
          <w:p w:rsidR="00C56F03" w:rsidRPr="00040B02" w:rsidRDefault="00C56F03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040B02">
              <w:rPr>
                <w:sz w:val="16"/>
                <w:szCs w:val="16"/>
              </w:rPr>
              <w:t>Исследовательское</w:t>
            </w:r>
          </w:p>
        </w:tc>
        <w:tc>
          <w:tcPr>
            <w:tcW w:w="1341" w:type="dxa"/>
          </w:tcPr>
          <w:p w:rsidR="00C56F03" w:rsidRPr="00040B02" w:rsidRDefault="00C56F03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040B02">
              <w:rPr>
                <w:sz w:val="16"/>
                <w:szCs w:val="16"/>
              </w:rPr>
              <w:t>Кружок</w:t>
            </w:r>
          </w:p>
        </w:tc>
        <w:tc>
          <w:tcPr>
            <w:tcW w:w="2078" w:type="dxa"/>
            <w:gridSpan w:val="6"/>
          </w:tcPr>
          <w:p w:rsidR="00C56F03" w:rsidRPr="004D7036" w:rsidRDefault="00C56F03" w:rsidP="00040B02">
            <w:pPr>
              <w:spacing w:after="0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C56F03" w:rsidRPr="004D7036" w:rsidRDefault="00C56F03" w:rsidP="00040B02">
            <w:pPr>
              <w:spacing w:after="0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</w:tcPr>
          <w:p w:rsidR="00C56F03" w:rsidRPr="004D7036" w:rsidRDefault="00C56F03" w:rsidP="00040B02">
            <w:pPr>
              <w:spacing w:after="0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896C49" w:rsidTr="004D7036">
        <w:tc>
          <w:tcPr>
            <w:tcW w:w="2237" w:type="dxa"/>
            <w:vMerge/>
          </w:tcPr>
          <w:p w:rsidR="00C56F03" w:rsidRPr="00040B02" w:rsidRDefault="00C56F03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C56F03" w:rsidRPr="00040B02" w:rsidRDefault="00C56F03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«Думаем, пробуем, действуем»</w:t>
            </w:r>
          </w:p>
        </w:tc>
        <w:tc>
          <w:tcPr>
            <w:tcW w:w="1779" w:type="dxa"/>
          </w:tcPr>
          <w:p w:rsidR="00C56F03" w:rsidRPr="00040B02" w:rsidRDefault="00C56F03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5"/>
              </w:rPr>
              <w:t>Познавательное</w:t>
            </w:r>
          </w:p>
        </w:tc>
        <w:tc>
          <w:tcPr>
            <w:tcW w:w="1341" w:type="dxa"/>
          </w:tcPr>
          <w:p w:rsidR="00C56F03" w:rsidRPr="00040B02" w:rsidRDefault="004D7036" w:rsidP="00040B02">
            <w:pPr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040B02">
              <w:rPr>
                <w:sz w:val="16"/>
                <w:szCs w:val="16"/>
              </w:rPr>
              <w:t>Кружок</w:t>
            </w:r>
          </w:p>
        </w:tc>
        <w:tc>
          <w:tcPr>
            <w:tcW w:w="2078" w:type="dxa"/>
            <w:gridSpan w:val="6"/>
          </w:tcPr>
          <w:p w:rsidR="00C56F03" w:rsidRPr="004D7036" w:rsidRDefault="00C56F03" w:rsidP="00040B02">
            <w:pPr>
              <w:spacing w:after="0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0" w:type="dxa"/>
          </w:tcPr>
          <w:p w:rsidR="00C56F03" w:rsidRPr="004D7036" w:rsidRDefault="004D7036" w:rsidP="00040B02">
            <w:pPr>
              <w:spacing w:after="0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C56F03" w:rsidRPr="004D7036" w:rsidRDefault="004D7036" w:rsidP="00040B02">
            <w:pPr>
              <w:spacing w:after="0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896C49" w:rsidTr="004D7036">
        <w:tc>
          <w:tcPr>
            <w:tcW w:w="2237" w:type="dxa"/>
            <w:vMerge w:val="restart"/>
          </w:tcPr>
          <w:p w:rsidR="004D7036" w:rsidRPr="00040B02" w:rsidRDefault="004D7036" w:rsidP="00040B02">
            <w:pPr>
              <w:spacing w:after="0" w:line="240" w:lineRule="auto"/>
              <w:ind w:left="0" w:firstLine="0"/>
              <w:jc w:val="left"/>
              <w:rPr>
                <w:b/>
                <w:i/>
                <w:sz w:val="16"/>
                <w:szCs w:val="16"/>
              </w:rPr>
            </w:pPr>
            <w:r w:rsidRPr="00040B02">
              <w:rPr>
                <w:sz w:val="16"/>
                <w:szCs w:val="16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90" w:type="dxa"/>
          </w:tcPr>
          <w:p w:rsidR="004D7036" w:rsidRPr="00C56F03" w:rsidRDefault="004D7036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C56F03">
              <w:rPr>
                <w:sz w:val="16"/>
                <w:szCs w:val="16"/>
              </w:rPr>
              <w:t>Основы живописи</w:t>
            </w:r>
          </w:p>
        </w:tc>
        <w:tc>
          <w:tcPr>
            <w:tcW w:w="1779" w:type="dxa"/>
          </w:tcPr>
          <w:p w:rsidR="004D7036" w:rsidRPr="00C56F03" w:rsidRDefault="004D7036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C56F03">
              <w:rPr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1341" w:type="dxa"/>
          </w:tcPr>
          <w:p w:rsidR="004D7036" w:rsidRPr="00C56F03" w:rsidRDefault="004D7036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C56F03">
              <w:rPr>
                <w:sz w:val="16"/>
                <w:szCs w:val="16"/>
              </w:rPr>
              <w:t>Творческое объединение</w:t>
            </w:r>
          </w:p>
        </w:tc>
        <w:tc>
          <w:tcPr>
            <w:tcW w:w="2078" w:type="dxa"/>
            <w:gridSpan w:val="6"/>
          </w:tcPr>
          <w:p w:rsidR="004D7036" w:rsidRPr="004D7036" w:rsidRDefault="004D7036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4D7036" w:rsidRPr="004D7036" w:rsidRDefault="004D7036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4D7036" w:rsidRP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107B1" w:rsidTr="004D7036">
        <w:tc>
          <w:tcPr>
            <w:tcW w:w="2237" w:type="dxa"/>
            <w:vMerge/>
          </w:tcPr>
          <w:p w:rsidR="004D7036" w:rsidRPr="00040B02" w:rsidRDefault="004D7036" w:rsidP="00040B02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4D7036" w:rsidRPr="00C56F03" w:rsidRDefault="004D7036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Спортивные игры</w:t>
            </w:r>
          </w:p>
        </w:tc>
        <w:tc>
          <w:tcPr>
            <w:tcW w:w="1779" w:type="dxa"/>
          </w:tcPr>
          <w:p w:rsidR="004D7036" w:rsidRPr="00C56F03" w:rsidRDefault="004D7036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Спортивно-игровая</w:t>
            </w:r>
          </w:p>
        </w:tc>
        <w:tc>
          <w:tcPr>
            <w:tcW w:w="1341" w:type="dxa"/>
          </w:tcPr>
          <w:p w:rsidR="004D7036" w:rsidRPr="00C56F03" w:rsidRDefault="006C47A0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7036">
              <w:rPr>
                <w:sz w:val="16"/>
                <w:szCs w:val="16"/>
              </w:rPr>
              <w:t>ружок</w:t>
            </w:r>
          </w:p>
        </w:tc>
        <w:tc>
          <w:tcPr>
            <w:tcW w:w="526" w:type="dxa"/>
          </w:tcPr>
          <w:p w:rsidR="004D7036" w:rsidRPr="004D7036" w:rsidRDefault="004D7036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D7036" w:rsidRPr="004D7036" w:rsidRDefault="004D7036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gridSpan w:val="2"/>
          </w:tcPr>
          <w:p w:rsidR="004D7036" w:rsidRPr="004D7036" w:rsidRDefault="004D7036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</w:tcPr>
          <w:p w:rsidR="004D7036" w:rsidRPr="004D7036" w:rsidRDefault="004D7036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4D7036" w:rsidRPr="004D7036" w:rsidRDefault="004D7036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</w:tcPr>
          <w:p w:rsidR="004D7036" w:rsidRPr="004D7036" w:rsidRDefault="006C47A0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896C49" w:rsidTr="004D7036">
        <w:tc>
          <w:tcPr>
            <w:tcW w:w="2237" w:type="dxa"/>
            <w:vMerge w:val="restart"/>
          </w:tcPr>
          <w:p w:rsidR="00C56F03" w:rsidRPr="00C56F03" w:rsidRDefault="00C56F03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C56F03">
              <w:rPr>
                <w:sz w:val="16"/>
                <w:szCs w:val="16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социальноориентированнных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90" w:type="dxa"/>
          </w:tcPr>
          <w:p w:rsidR="00C56F03" w:rsidRPr="00C56F03" w:rsidRDefault="00C56F03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C56F03">
              <w:rPr>
                <w:sz w:val="16"/>
                <w:szCs w:val="16"/>
              </w:rPr>
              <w:t>ЮИДД</w:t>
            </w:r>
          </w:p>
        </w:tc>
        <w:tc>
          <w:tcPr>
            <w:tcW w:w="1779" w:type="dxa"/>
          </w:tcPr>
          <w:p w:rsidR="00C56F03" w:rsidRDefault="00C56F03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социальное</w:t>
            </w:r>
          </w:p>
        </w:tc>
        <w:tc>
          <w:tcPr>
            <w:tcW w:w="1341" w:type="dxa"/>
          </w:tcPr>
          <w:p w:rsidR="00C56F03" w:rsidRPr="00C56F03" w:rsidRDefault="006C47A0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C56F03" w:rsidRPr="00C56F03">
              <w:rPr>
                <w:sz w:val="16"/>
                <w:szCs w:val="16"/>
              </w:rPr>
              <w:t>ркужок</w:t>
            </w:r>
          </w:p>
        </w:tc>
        <w:tc>
          <w:tcPr>
            <w:tcW w:w="2078" w:type="dxa"/>
            <w:gridSpan w:val="6"/>
          </w:tcPr>
          <w:p w:rsidR="00C56F03" w:rsidRPr="004D7036" w:rsidRDefault="00C56F03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C56F03" w:rsidRPr="004D7036" w:rsidRDefault="00C56F03" w:rsidP="00C56F03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C56F03" w:rsidRPr="004D7036" w:rsidRDefault="00C56F03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896C49" w:rsidTr="004D7036">
        <w:tc>
          <w:tcPr>
            <w:tcW w:w="2237" w:type="dxa"/>
            <w:vMerge/>
          </w:tcPr>
          <w:p w:rsid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</w:p>
        </w:tc>
        <w:tc>
          <w:tcPr>
            <w:tcW w:w="1490" w:type="dxa"/>
          </w:tcPr>
          <w:p w:rsidR="004D7036" w:rsidRPr="00C56F03" w:rsidRDefault="006C47A0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4D7036" w:rsidRPr="00C56F03">
              <w:rPr>
                <w:sz w:val="16"/>
                <w:szCs w:val="16"/>
              </w:rPr>
              <w:t>Лидеры нашего времени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79" w:type="dxa"/>
          </w:tcPr>
          <w:p w:rsid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социальное</w:t>
            </w:r>
          </w:p>
        </w:tc>
        <w:tc>
          <w:tcPr>
            <w:tcW w:w="1341" w:type="dxa"/>
          </w:tcPr>
          <w:p w:rsidR="004D7036" w:rsidRDefault="006C47A0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6"/>
                <w:szCs w:val="16"/>
              </w:rPr>
              <w:t>Школьное о</w:t>
            </w:r>
            <w:r w:rsidR="004D7036">
              <w:rPr>
                <w:sz w:val="16"/>
                <w:szCs w:val="16"/>
              </w:rPr>
              <w:t>бъединение</w:t>
            </w:r>
          </w:p>
        </w:tc>
        <w:tc>
          <w:tcPr>
            <w:tcW w:w="2078" w:type="dxa"/>
            <w:gridSpan w:val="6"/>
          </w:tcPr>
          <w:p w:rsidR="004D7036" w:rsidRPr="004D7036" w:rsidRDefault="004D7036" w:rsidP="004D7036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4D7036" w:rsidRP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</w:tcPr>
          <w:p w:rsidR="004D7036" w:rsidRPr="004D7036" w:rsidRDefault="006C47A0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896C49" w:rsidTr="004D7036">
        <w:tc>
          <w:tcPr>
            <w:tcW w:w="2237" w:type="dxa"/>
            <w:vMerge/>
          </w:tcPr>
          <w:p w:rsid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</w:p>
        </w:tc>
        <w:tc>
          <w:tcPr>
            <w:tcW w:w="1490" w:type="dxa"/>
          </w:tcPr>
          <w:p w:rsidR="004D7036" w:rsidRPr="00C56F03" w:rsidRDefault="004D7036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C56F03">
              <w:rPr>
                <w:sz w:val="16"/>
                <w:szCs w:val="16"/>
              </w:rPr>
              <w:t>«Добрый мир»</w:t>
            </w:r>
          </w:p>
        </w:tc>
        <w:tc>
          <w:tcPr>
            <w:tcW w:w="1779" w:type="dxa"/>
          </w:tcPr>
          <w:p w:rsid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sz w:val="15"/>
              </w:rPr>
              <w:t>социальное</w:t>
            </w:r>
          </w:p>
        </w:tc>
        <w:tc>
          <w:tcPr>
            <w:tcW w:w="1341" w:type="dxa"/>
          </w:tcPr>
          <w:p w:rsidR="004D7036" w:rsidRPr="00C56F03" w:rsidRDefault="004D7036" w:rsidP="005F0102">
            <w:pPr>
              <w:spacing w:after="5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C56F03">
              <w:rPr>
                <w:sz w:val="16"/>
                <w:szCs w:val="16"/>
              </w:rPr>
              <w:t>Воло</w:t>
            </w:r>
            <w:r>
              <w:rPr>
                <w:sz w:val="16"/>
                <w:szCs w:val="16"/>
              </w:rPr>
              <w:t>нтёрское объединение</w:t>
            </w:r>
          </w:p>
        </w:tc>
        <w:tc>
          <w:tcPr>
            <w:tcW w:w="2078" w:type="dxa"/>
            <w:gridSpan w:val="6"/>
          </w:tcPr>
          <w:p w:rsidR="004D7036" w:rsidRPr="004D7036" w:rsidRDefault="004D7036" w:rsidP="004D7036">
            <w:pPr>
              <w:spacing w:after="5"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:rsid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</w:p>
        </w:tc>
        <w:tc>
          <w:tcPr>
            <w:tcW w:w="751" w:type="dxa"/>
          </w:tcPr>
          <w:p w:rsidR="004D7036" w:rsidRPr="004D7036" w:rsidRDefault="004D7036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4D7036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896C49" w:rsidTr="004D7036">
        <w:tc>
          <w:tcPr>
            <w:tcW w:w="2237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</w:p>
        </w:tc>
        <w:tc>
          <w:tcPr>
            <w:tcW w:w="1490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</w:p>
        </w:tc>
        <w:tc>
          <w:tcPr>
            <w:tcW w:w="1779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</w:p>
        </w:tc>
        <w:tc>
          <w:tcPr>
            <w:tcW w:w="1341" w:type="dxa"/>
          </w:tcPr>
          <w:p w:rsidR="005F0102" w:rsidRDefault="005F0102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</w:p>
        </w:tc>
        <w:tc>
          <w:tcPr>
            <w:tcW w:w="526" w:type="dxa"/>
          </w:tcPr>
          <w:p w:rsidR="005F0102" w:rsidRPr="006C47A0" w:rsidRDefault="006C47A0" w:rsidP="006C47A0">
            <w:pPr>
              <w:spacing w:after="5" w:line="276" w:lineRule="auto"/>
              <w:ind w:left="0" w:right="-107" w:firstLine="0"/>
              <w:jc w:val="left"/>
              <w:rPr>
                <w:b/>
                <w:i/>
                <w:sz w:val="20"/>
                <w:szCs w:val="20"/>
              </w:rPr>
            </w:pPr>
            <w:r w:rsidRPr="006C47A0">
              <w:rPr>
                <w:b/>
                <w:i/>
                <w:sz w:val="20"/>
                <w:szCs w:val="20"/>
              </w:rPr>
              <w:t>5, 25</w:t>
            </w:r>
          </w:p>
        </w:tc>
        <w:tc>
          <w:tcPr>
            <w:tcW w:w="519" w:type="dxa"/>
            <w:gridSpan w:val="2"/>
          </w:tcPr>
          <w:p w:rsidR="005F0102" w:rsidRPr="000107B1" w:rsidRDefault="000107B1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0107B1">
              <w:rPr>
                <w:b/>
                <w:i/>
                <w:sz w:val="20"/>
                <w:szCs w:val="20"/>
              </w:rPr>
              <w:t>5,25</w:t>
            </w:r>
          </w:p>
        </w:tc>
        <w:tc>
          <w:tcPr>
            <w:tcW w:w="515" w:type="dxa"/>
            <w:gridSpan w:val="2"/>
          </w:tcPr>
          <w:p w:rsidR="005F0102" w:rsidRPr="00896C49" w:rsidRDefault="00896C49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896C49">
              <w:rPr>
                <w:b/>
                <w:i/>
                <w:sz w:val="20"/>
                <w:szCs w:val="20"/>
              </w:rPr>
              <w:t>5,25</w:t>
            </w:r>
          </w:p>
        </w:tc>
        <w:tc>
          <w:tcPr>
            <w:tcW w:w="518" w:type="dxa"/>
          </w:tcPr>
          <w:p w:rsidR="005F0102" w:rsidRPr="00896C49" w:rsidRDefault="00896C49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896C49">
              <w:rPr>
                <w:b/>
                <w:i/>
                <w:sz w:val="20"/>
                <w:szCs w:val="20"/>
              </w:rPr>
              <w:t>5,25</w:t>
            </w:r>
          </w:p>
        </w:tc>
        <w:tc>
          <w:tcPr>
            <w:tcW w:w="530" w:type="dxa"/>
          </w:tcPr>
          <w:p w:rsidR="005F0102" w:rsidRPr="00896C49" w:rsidRDefault="00896C49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896C4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5F0102" w:rsidRDefault="00896C49" w:rsidP="005F0102">
            <w:pPr>
              <w:spacing w:after="5" w:line="276" w:lineRule="auto"/>
              <w:ind w:left="0" w:firstLine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26</w:t>
            </w:r>
          </w:p>
        </w:tc>
      </w:tr>
    </w:tbl>
    <w:p w:rsidR="00460CD2" w:rsidRDefault="00460CD2" w:rsidP="00460CD2">
      <w:pPr>
        <w:spacing w:after="5" w:line="276" w:lineRule="auto"/>
        <w:ind w:hanging="353"/>
        <w:jc w:val="left"/>
        <w:rPr>
          <w:b/>
          <w:i/>
          <w:sz w:val="28"/>
        </w:rPr>
      </w:pPr>
    </w:p>
    <w:p w:rsidR="00460CD2" w:rsidRDefault="00460CD2">
      <w:pPr>
        <w:spacing w:after="5" w:line="276" w:lineRule="auto"/>
        <w:ind w:left="4678" w:firstLine="0"/>
        <w:jc w:val="left"/>
      </w:pPr>
    </w:p>
    <w:p w:rsidR="004D7036" w:rsidRDefault="004D7036">
      <w:pPr>
        <w:spacing w:after="0" w:line="240" w:lineRule="auto"/>
        <w:ind w:left="4678" w:firstLine="0"/>
        <w:jc w:val="left"/>
        <w:rPr>
          <w:b/>
          <w:i/>
          <w:sz w:val="28"/>
        </w:rPr>
      </w:pPr>
    </w:p>
    <w:p w:rsidR="004D7036" w:rsidRDefault="004D7036">
      <w:pPr>
        <w:spacing w:after="0" w:line="240" w:lineRule="auto"/>
        <w:ind w:left="4678" w:firstLine="0"/>
        <w:jc w:val="left"/>
        <w:rPr>
          <w:b/>
          <w:i/>
          <w:sz w:val="28"/>
        </w:rPr>
      </w:pPr>
    </w:p>
    <w:p w:rsidR="004D7036" w:rsidRDefault="004D7036">
      <w:pPr>
        <w:spacing w:after="0" w:line="240" w:lineRule="auto"/>
        <w:ind w:left="4678" w:firstLine="0"/>
        <w:jc w:val="left"/>
        <w:rPr>
          <w:b/>
          <w:i/>
          <w:sz w:val="28"/>
        </w:rPr>
      </w:pPr>
    </w:p>
    <w:p w:rsidR="004D7036" w:rsidRDefault="004D7036">
      <w:pPr>
        <w:spacing w:after="0" w:line="240" w:lineRule="auto"/>
        <w:ind w:left="4678" w:firstLine="0"/>
        <w:jc w:val="left"/>
        <w:rPr>
          <w:b/>
          <w:i/>
          <w:sz w:val="28"/>
        </w:rPr>
      </w:pPr>
    </w:p>
    <w:p w:rsidR="004D7036" w:rsidRDefault="004D7036">
      <w:pPr>
        <w:spacing w:after="0" w:line="240" w:lineRule="auto"/>
        <w:ind w:left="4678" w:firstLine="0"/>
        <w:jc w:val="left"/>
        <w:rPr>
          <w:b/>
          <w:i/>
          <w:sz w:val="28"/>
        </w:rPr>
      </w:pPr>
    </w:p>
    <w:p w:rsidR="00896C49" w:rsidRDefault="00896C49">
      <w:pPr>
        <w:spacing w:after="0" w:line="240" w:lineRule="auto"/>
        <w:ind w:left="4678" w:firstLine="0"/>
        <w:jc w:val="left"/>
        <w:rPr>
          <w:b/>
          <w:i/>
          <w:sz w:val="28"/>
        </w:rPr>
      </w:pPr>
    </w:p>
    <w:p w:rsidR="00896C49" w:rsidRDefault="00896C49">
      <w:pPr>
        <w:spacing w:after="0" w:line="240" w:lineRule="auto"/>
        <w:ind w:left="4678" w:firstLine="0"/>
        <w:jc w:val="left"/>
        <w:rPr>
          <w:b/>
          <w:i/>
          <w:sz w:val="28"/>
        </w:rPr>
      </w:pPr>
    </w:p>
    <w:p w:rsidR="00E83E63" w:rsidRDefault="000A7B61">
      <w:pPr>
        <w:spacing w:after="0" w:line="240" w:lineRule="auto"/>
        <w:ind w:left="4678" w:firstLine="0"/>
        <w:jc w:val="left"/>
      </w:pPr>
      <w:r>
        <w:rPr>
          <w:b/>
          <w:i/>
          <w:sz w:val="28"/>
        </w:rPr>
        <w:t xml:space="preserve"> </w:t>
      </w:r>
    </w:p>
    <w:p w:rsidR="00E83E63" w:rsidRPr="004D7036" w:rsidRDefault="000A7B61" w:rsidP="004D7036">
      <w:pPr>
        <w:pStyle w:val="1"/>
        <w:rPr>
          <w:sz w:val="24"/>
          <w:szCs w:val="24"/>
        </w:rPr>
      </w:pPr>
      <w:r w:rsidRPr="004D7036">
        <w:rPr>
          <w:sz w:val="24"/>
          <w:szCs w:val="24"/>
        </w:rPr>
        <w:lastRenderedPageBreak/>
        <w:t>Пояснительная записка</w:t>
      </w:r>
    </w:p>
    <w:p w:rsidR="00E83E63" w:rsidRPr="004D7036" w:rsidRDefault="000A7B61" w:rsidP="004D7036">
      <w:pPr>
        <w:pStyle w:val="1"/>
        <w:rPr>
          <w:sz w:val="24"/>
          <w:szCs w:val="24"/>
        </w:rPr>
      </w:pPr>
      <w:r w:rsidRPr="004D7036">
        <w:rPr>
          <w:sz w:val="24"/>
          <w:szCs w:val="24"/>
        </w:rPr>
        <w:t>к плану внеурочной деятельности для 5-х  классов</w:t>
      </w:r>
    </w:p>
    <w:p w:rsidR="004D7036" w:rsidRPr="004D7036" w:rsidRDefault="000A7B61" w:rsidP="004D7036">
      <w:pPr>
        <w:spacing w:after="0" w:line="234" w:lineRule="auto"/>
        <w:ind w:left="1723" w:right="1658" w:firstLine="877"/>
        <w:jc w:val="center"/>
        <w:rPr>
          <w:b/>
          <w:i/>
          <w:szCs w:val="24"/>
        </w:rPr>
      </w:pPr>
      <w:r w:rsidRPr="004D7036">
        <w:rPr>
          <w:b/>
          <w:i/>
          <w:szCs w:val="24"/>
        </w:rPr>
        <w:t xml:space="preserve">МБОУ </w:t>
      </w:r>
      <w:r w:rsidR="004D7036" w:rsidRPr="004D7036">
        <w:rPr>
          <w:b/>
          <w:i/>
          <w:szCs w:val="24"/>
        </w:rPr>
        <w:t>СОШ №4</w:t>
      </w:r>
    </w:p>
    <w:p w:rsidR="00E83E63" w:rsidRPr="004D7036" w:rsidRDefault="000A7B61" w:rsidP="004D7036">
      <w:pPr>
        <w:spacing w:after="0" w:line="234" w:lineRule="auto"/>
        <w:ind w:left="1723" w:right="1658" w:firstLine="877"/>
        <w:jc w:val="center"/>
        <w:rPr>
          <w:szCs w:val="24"/>
        </w:rPr>
      </w:pPr>
      <w:r w:rsidRPr="004D7036">
        <w:rPr>
          <w:b/>
          <w:i/>
          <w:szCs w:val="24"/>
        </w:rPr>
        <w:t>в рамках реализации обновленных ФГОС ООО на 2022-2023   учебный год</w:t>
      </w:r>
    </w:p>
    <w:p w:rsidR="00E83E63" w:rsidRDefault="000A7B61">
      <w:pPr>
        <w:spacing w:after="44" w:line="240" w:lineRule="auto"/>
        <w:ind w:left="0" w:firstLine="0"/>
        <w:jc w:val="center"/>
      </w:pPr>
      <w:r>
        <w:rPr>
          <w:b/>
          <w:i/>
          <w:sz w:val="28"/>
        </w:rPr>
        <w:t xml:space="preserve"> </w:t>
      </w:r>
    </w:p>
    <w:p w:rsidR="00E83E63" w:rsidRDefault="000A7B61">
      <w:pPr>
        <w:ind w:left="-15" w:firstLine="708"/>
      </w:pPr>
      <w:r>
        <w:t xml:space="preserve">План внеурочной деятельности в МБОУ </w:t>
      </w:r>
      <w:r w:rsidR="004D7036">
        <w:t>СОШ №4</w:t>
      </w:r>
      <w:r>
        <w:t xml:space="preserve">в рамках реализации основной образовательной программы основного общего образования  разработан в соответствии с требованиями:  </w:t>
      </w:r>
    </w:p>
    <w:p w:rsidR="00E83E63" w:rsidRPr="005D2C88" w:rsidRDefault="000A7B61" w:rsidP="005D2C88">
      <w:pPr>
        <w:numPr>
          <w:ilvl w:val="0"/>
          <w:numId w:val="5"/>
        </w:numPr>
        <w:ind w:hanging="360"/>
      </w:pPr>
      <w:r>
        <w:t xml:space="preserve">Федерального закона от 29.12.2012 №273 - ФЗ «Об образовании в Российской Федерации»; </w:t>
      </w:r>
    </w:p>
    <w:p w:rsidR="00E83E63" w:rsidRDefault="000A7B61">
      <w:pPr>
        <w:numPr>
          <w:ilvl w:val="0"/>
          <w:numId w:val="5"/>
        </w:numPr>
        <w:ind w:hanging="360"/>
      </w:pPr>
      <w:r>
        <w:t xml:space="preserve">Федерального государственного образовательного стандарта основного общего образования, утвержденного 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64101;   </w:t>
      </w:r>
    </w:p>
    <w:p w:rsidR="00E83E63" w:rsidRDefault="000A7B61">
      <w:pPr>
        <w:numPr>
          <w:ilvl w:val="0"/>
          <w:numId w:val="5"/>
        </w:numPr>
        <w:ind w:hanging="360"/>
      </w:pPr>
      <w: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E83E63" w:rsidRDefault="000A7B61">
      <w:pPr>
        <w:numPr>
          <w:ilvl w:val="0"/>
          <w:numId w:val="5"/>
        </w:numPr>
        <w:ind w:hanging="360"/>
      </w:pPr>
      <w:r>
        <w:t>Постановления Главного государственного санитарного врача Российской Федерации от 28.09.2020 № 28 «Об утверждении санитарных правил СП 2.4. 3648-20 «Санитарноэпидемиологические требования к организациям воспитания и обучения, отдыха и оздоровления детей и молодежи»</w:t>
      </w:r>
      <w:r>
        <w:rPr>
          <w:i/>
        </w:rPr>
        <w:t xml:space="preserve">;  </w:t>
      </w:r>
    </w:p>
    <w:p w:rsidR="00E83E63" w:rsidRDefault="000A7B61">
      <w:pPr>
        <w:numPr>
          <w:ilvl w:val="0"/>
          <w:numId w:val="5"/>
        </w:numPr>
        <w:ind w:hanging="360"/>
      </w:pPr>
      <w:r>
        <w:t>Постановления Главного государственного санитарного врача Российской Федерации от 28.01.2021 № 2 СанПиН 1.2.3685-21 «Об утверждении СанПиН 1.2.3685-21</w:t>
      </w:r>
      <w:r>
        <w:rPr>
          <w:i/>
        </w:rPr>
        <w:t xml:space="preserve"> </w:t>
      </w:r>
      <w:r>
        <w:t>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i/>
        </w:rPr>
        <w:t xml:space="preserve">;  </w:t>
      </w:r>
    </w:p>
    <w:p w:rsidR="00E83E63" w:rsidRDefault="000A7B61">
      <w:pPr>
        <w:numPr>
          <w:ilvl w:val="0"/>
          <w:numId w:val="5"/>
        </w:numPr>
        <w:ind w:hanging="360"/>
      </w:pPr>
      <w: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 утвержденной протоколом ФУМО от 18.03.2022 № 1/22; </w:t>
      </w:r>
    </w:p>
    <w:p w:rsidR="00E83E63" w:rsidRDefault="000A7B61">
      <w:pPr>
        <w:numPr>
          <w:ilvl w:val="0"/>
          <w:numId w:val="5"/>
        </w:numPr>
        <w:ind w:hanging="360"/>
      </w:pPr>
      <w:r>
        <w:t>Письма Минпросвещения Росси</w:t>
      </w:r>
      <w:hyperlink r:id="rId12">
        <w:r>
          <w:t>и</w:t>
        </w:r>
      </w:hyperlink>
      <w:hyperlink r:id="rId13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t>от 05.07.2022 г.</w:t>
      </w:r>
      <w:hyperlink r:id="rId14">
        <w:r>
          <w:t xml:space="preserve">  </w:t>
        </w:r>
      </w:hyperlink>
      <w:r>
        <w:t>№ Т</w:t>
      </w:r>
      <w:hyperlink r:id="rId15">
        <w:r>
          <w:t>В-</w:t>
        </w:r>
      </w:hyperlink>
      <w:r>
        <w:t>1290/03 «О направлении</w:t>
      </w:r>
      <w:hyperlink r:id="rId16">
        <w:r>
          <w:t xml:space="preserve"> </w:t>
        </w:r>
      </w:hyperlink>
      <w:r>
        <w:t>методических рекомендаци</w:t>
      </w:r>
      <w:hyperlink r:id="rId17">
        <w:r>
          <w:t xml:space="preserve">й </w:t>
        </w:r>
      </w:hyperlink>
      <w: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E83E63" w:rsidRDefault="000A7B61">
      <w:pPr>
        <w:numPr>
          <w:ilvl w:val="0"/>
          <w:numId w:val="5"/>
        </w:numPr>
        <w:ind w:hanging="360"/>
      </w:pPr>
      <w:r>
        <w:t xml:space="preserve">Письма Департамента государственной политики и управления в сфере общего образования Минпросещения России от 17.06.2022  № 03-871 «Об организации занятий «Разговоры о важном»; </w:t>
      </w:r>
    </w:p>
    <w:p w:rsidR="00E83E63" w:rsidRDefault="000A7B61">
      <w:pPr>
        <w:numPr>
          <w:ilvl w:val="0"/>
          <w:numId w:val="5"/>
        </w:numPr>
        <w:ind w:hanging="360"/>
      </w:pPr>
      <w:r>
        <w:t xml:space="preserve">Устава  </w:t>
      </w:r>
      <w:r w:rsidR="00896C49">
        <w:t>МБОУ СОШ №4</w:t>
      </w:r>
      <w:r>
        <w:t xml:space="preserve">; </w:t>
      </w:r>
    </w:p>
    <w:p w:rsidR="00E83E63" w:rsidRDefault="000A7B61">
      <w:pPr>
        <w:numPr>
          <w:ilvl w:val="0"/>
          <w:numId w:val="5"/>
        </w:numPr>
        <w:ind w:hanging="360"/>
      </w:pPr>
      <w:r>
        <w:t>Основной образовательной программы основного общ</w:t>
      </w:r>
      <w:r w:rsidR="00896C49">
        <w:t>его образования МБОУ СОШ №4</w:t>
      </w:r>
      <w:r>
        <w:t xml:space="preserve">. </w:t>
      </w:r>
    </w:p>
    <w:p w:rsidR="00E83E63" w:rsidRDefault="000A7B61">
      <w:pPr>
        <w:ind w:left="-15" w:firstLine="708"/>
      </w:pPr>
      <w:r>
        <w:t>В соответствии с обновленным Федеральным государственным образовательным стандартом основного общего образования организация внеурочной деятельности в лицее является неотъемлемой и обязательной частью образователь</w:t>
      </w:r>
      <w:r w:rsidR="00896C49">
        <w:t>ного процесса в МБОУ СОШ №4</w:t>
      </w:r>
      <w:r>
        <w:t xml:space="preserve">.  </w:t>
      </w:r>
    </w:p>
    <w:p w:rsidR="00E83E63" w:rsidRDefault="000A7B61">
      <w:pPr>
        <w:ind w:left="-15" w:firstLine="708"/>
      </w:pPr>
      <w:r>
        <w:t>План внеурочной деятельности является обязательной частью организационной раздела основной общеобразовательной программы основного общего обр</w:t>
      </w:r>
      <w:r w:rsidR="00896C49">
        <w:t>азования МБОУ СОШ №4</w:t>
      </w:r>
      <w:r>
        <w:t xml:space="preserve">. </w:t>
      </w:r>
    </w:p>
    <w:p w:rsidR="00E83E63" w:rsidRDefault="000A7B61">
      <w:pPr>
        <w:ind w:left="-15" w:firstLine="708"/>
      </w:pPr>
      <w:r>
        <w:lastRenderedPageBreak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 </w:t>
      </w:r>
    </w:p>
    <w:p w:rsidR="00E83E63" w:rsidRDefault="000A7B61">
      <w:pPr>
        <w:ind w:left="-15" w:firstLine="708"/>
      </w:pPr>
      <w:r>
        <w:t>Внеурочная деятельность 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Обязательным условием организации внеурочной деятельности является ее воспитательная направленность с учетом рабочей программы воспитания. </w:t>
      </w:r>
    </w:p>
    <w:p w:rsidR="00E83E63" w:rsidRDefault="000A7B61">
      <w:pPr>
        <w:ind w:left="-15" w:firstLine="708"/>
      </w:pPr>
      <w:r>
        <w:rPr>
          <w:i/>
        </w:rPr>
        <w:t>Цель внеурочной деятельности</w:t>
      </w:r>
      <w:r>
        <w:t>:  создание условий для проявления и развития ребенком своих интересов на основе свободного выбора, постижения духовно</w:t>
      </w:r>
      <w:r w:rsidR="00896C49">
        <w:t xml:space="preserve"> </w:t>
      </w:r>
      <w:r>
        <w:t xml:space="preserve">нравственных ценностей и культурных традиций. </w:t>
      </w:r>
    </w:p>
    <w:p w:rsidR="00E83E63" w:rsidRDefault="000A7B61">
      <w:pPr>
        <w:ind w:left="-15" w:firstLine="708"/>
      </w:pPr>
      <w:r>
        <w:rPr>
          <w:i/>
        </w:rPr>
        <w:t>Основные задачи</w:t>
      </w:r>
      <w:r>
        <w:t xml:space="preserve"> организации внеурочной деятельности при получении основного общего образования: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организовать  общественно-полезную  и  досуговую деятельность  учащихся  совместно  с семьями обучающихся;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выявить интересы, склонности, способности, возможности  обучающихся к различным видам деятельности; 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создать условия для индивидуального развития ребенка в избранной сфере внеурочной деятельности; 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продолжить формирование системы знаний, умений, навыков в избранном направлении деятельности; 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развить опыт творческой деятельности, творческих способностей; 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создать условия для реализации приобретенных знаний, умений и навыков;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продолжить </w:t>
      </w:r>
      <w:r>
        <w:tab/>
        <w:t xml:space="preserve">развитие </w:t>
      </w:r>
      <w:r>
        <w:tab/>
        <w:t xml:space="preserve">опыта </w:t>
      </w:r>
      <w:r>
        <w:tab/>
        <w:t xml:space="preserve">неформального </w:t>
      </w:r>
      <w:r>
        <w:tab/>
        <w:t xml:space="preserve">общения, </w:t>
      </w:r>
      <w:r>
        <w:tab/>
        <w:t xml:space="preserve">взаимодействия, сотрудничества; 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расширить рамки общения с социумом. </w:t>
      </w:r>
    </w:p>
    <w:p w:rsidR="00E83E63" w:rsidRDefault="000A7B61">
      <w:pPr>
        <w:ind w:left="-15" w:firstLine="0"/>
      </w:pPr>
      <w:r>
        <w:t xml:space="preserve">         План внеурочной деятельности состоит из двух частей: части, рекомендуемой для всех обучающихся, и вариативной части. </w:t>
      </w:r>
    </w:p>
    <w:p w:rsidR="00E83E63" w:rsidRDefault="000A7B61">
      <w:pPr>
        <w:ind w:left="-15" w:firstLine="0"/>
      </w:pPr>
      <w:r>
        <w:t xml:space="preserve">         Внеурочная деятельность в  части, рекомендуемой для всех обучающихся, представлена следующими направлениями: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1 час в неделю – занятия по формированию функциональной грамотности обучающихся (в том числе финансовой грамотности)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 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 </w:t>
      </w:r>
    </w:p>
    <w:p w:rsidR="00E83E63" w:rsidRDefault="000A7B61">
      <w:pPr>
        <w:ind w:left="-15" w:firstLine="566"/>
      </w:pPr>
      <w:r>
        <w:t xml:space="preserve">с целью развития ценностного отношения обучающихся к труду, как основному способу достижения жизненного благополучия и ощущения уверенности в жизни; В вариативную часть плана внеурочной деятельности  включены:  </w:t>
      </w:r>
    </w:p>
    <w:p w:rsidR="00E83E63" w:rsidRDefault="000A7B61">
      <w:pPr>
        <w:numPr>
          <w:ilvl w:val="0"/>
          <w:numId w:val="6"/>
        </w:numPr>
        <w:ind w:hanging="566"/>
      </w:pPr>
      <w: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ровне, проектно-исследовательской </w:t>
      </w:r>
      <w:r>
        <w:lastRenderedPageBreak/>
        <w:t>деятельности, исторического просвещения)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 </w:t>
      </w:r>
    </w:p>
    <w:p w:rsidR="00E83E63" w:rsidRDefault="000A7B61">
      <w:pPr>
        <w:numPr>
          <w:ilvl w:val="0"/>
          <w:numId w:val="6"/>
        </w:numPr>
        <w:ind w:hanging="566"/>
      </w:pPr>
      <w:r>
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 школьных музеях, школьных спортивных клубах, спортивных секциях и т.п.)</w:t>
      </w:r>
      <w:r>
        <w:rPr>
          <w:rFonts w:ascii="Calibri" w:eastAsia="Calibri" w:hAnsi="Calibri" w:cs="Calibri"/>
          <w:sz w:val="22"/>
        </w:rPr>
        <w:t xml:space="preserve"> </w:t>
      </w:r>
      <w:r>
        <w:t>с целью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  </w:t>
      </w:r>
    </w:p>
    <w:p w:rsidR="00E83E63" w:rsidRDefault="000A7B61">
      <w:pPr>
        <w:numPr>
          <w:ilvl w:val="0"/>
          <w:numId w:val="6"/>
        </w:numPr>
        <w:ind w:hanging="566"/>
      </w:pPr>
      <w:r>
        <w:t>занятия, направленные на удовлетворение социальных интересов и потребностей обучающихся (в том числе в рамках Российск</w:t>
      </w:r>
      <w:r w:rsidR="00896C49">
        <w:t>ого движения школьников</w:t>
      </w:r>
      <w:r>
        <w:t xml:space="preserve">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E83E63" w:rsidRDefault="000A7B61">
      <w:pPr>
        <w:ind w:left="-15" w:firstLine="708"/>
      </w:pPr>
      <w:r>
        <w:t xml:space="preserve"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 </w:t>
      </w:r>
    </w:p>
    <w:p w:rsidR="00E83E63" w:rsidRDefault="000A7B61">
      <w:pPr>
        <w:ind w:left="-15" w:firstLine="708"/>
      </w:pPr>
      <w: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E83E63" w:rsidRDefault="000A7B61">
      <w:pPr>
        <w:ind w:left="708" w:firstLine="0"/>
      </w:pPr>
      <w:r>
        <w:t xml:space="preserve">Принципы организации внеурочной </w:t>
      </w:r>
      <w:r w:rsidR="00896C49">
        <w:t>деятельности в МБОУ СОШ №4</w:t>
      </w:r>
      <w:r>
        <w:t xml:space="preserve">: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сотрудничество (помогает детям взрослеть, преодолевая свою инфантильность и развивая самостоятельность и ответственность);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 </w:t>
      </w:r>
    </w:p>
    <w:p w:rsidR="00E83E63" w:rsidRDefault="000A7B61">
      <w:pPr>
        <w:numPr>
          <w:ilvl w:val="0"/>
          <w:numId w:val="6"/>
        </w:numPr>
        <w:ind w:hanging="566"/>
      </w:pPr>
      <w:r>
        <w:t xml:space="preserve">неназидательность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 </w:t>
      </w:r>
    </w:p>
    <w:p w:rsidR="00E83E63" w:rsidRDefault="000A7B61">
      <w:pPr>
        <w:ind w:left="-15" w:firstLine="708"/>
      </w:pPr>
      <w:r>
        <w:t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заседа</w:t>
      </w:r>
      <w:r w:rsidR="00896C49">
        <w:t>ний школьного научного общества</w:t>
      </w:r>
      <w:r>
        <w:t>,</w:t>
      </w:r>
      <w:r>
        <w:rPr>
          <w:rFonts w:ascii="Calibri" w:eastAsia="Calibri" w:hAnsi="Calibri" w:cs="Calibri"/>
          <w:sz w:val="22"/>
        </w:rPr>
        <w:t xml:space="preserve"> </w:t>
      </w:r>
      <w:r>
        <w:t>занятий по дополнительному или углубленному изучению учебных предметов или модулей,  интегрированных курсов, олимпиад, поисковых и научных исследований, проектов, интеллектуальных марафонов,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профориентационных бесед, деловых игр, квестов,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</w:t>
      </w:r>
      <w:r>
        <w:lastRenderedPageBreak/>
        <w:t>конкурсов, выставок, культпох</w:t>
      </w:r>
      <w:r w:rsidR="00912A01">
        <w:t>одов в театры, музеи</w:t>
      </w:r>
      <w:r>
        <w:t xml:space="preserve">, встреч  с ветеранами,  педагогического сопровождения деятельности Российского движения школьников, волонтерских, трудовых, экологических отрядов, создаваемых для социально ориентированной работы и т.д.  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 </w:t>
      </w:r>
    </w:p>
    <w:p w:rsidR="00E83E63" w:rsidRDefault="000A7B61">
      <w:pPr>
        <w:ind w:left="-15" w:firstLine="708"/>
      </w:pPr>
      <w:r>
        <w:t xml:space="preserve"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Допускается формирование учебных групп из обучающихся разных классов в пределах одной параллели.  </w:t>
      </w:r>
    </w:p>
    <w:p w:rsidR="00E83E63" w:rsidRDefault="000A7B61">
      <w:pPr>
        <w:ind w:left="-15" w:firstLine="708"/>
      </w:pPr>
      <w:r>
        <w:t xml:space="preserve"> Внеурочная </w:t>
      </w:r>
      <w:r w:rsidR="00912A01">
        <w:t>деятельность в 5-х классах школы</w:t>
      </w:r>
      <w:r>
        <w:t xml:space="preserve"> реализуется на основе модели    преобладания учебно-познавательной деятельности.  </w:t>
      </w:r>
    </w:p>
    <w:p w:rsidR="00E83E63" w:rsidRDefault="000A7B61">
      <w:pPr>
        <w:ind w:left="-15" w:firstLine="708"/>
      </w:pPr>
      <w:r>
        <w:t>Для организац</w:t>
      </w:r>
      <w:r w:rsidR="00912A01">
        <w:t>ии внеурочной деятельности школа</w:t>
      </w:r>
      <w:r>
        <w:t xml:space="preserve"> располагает спортивным залом со спортивным инвентарем  для школьников, спортивной площадкой, иг</w:t>
      </w:r>
      <w:r w:rsidR="00912A01">
        <w:t>ровой площадкой</w:t>
      </w:r>
      <w:r>
        <w:t>,  актовым залом,  музыкальной те</w:t>
      </w:r>
      <w:r w:rsidR="00912A01">
        <w:t>хникой, библиотекой,</w:t>
      </w:r>
      <w:r>
        <w:t xml:space="preserve"> медицинским кабинетом, кабинетом технологии,  а также кабинетами, оборудованными компьютерной техникой, интерактивными досками. </w:t>
      </w:r>
    </w:p>
    <w:p w:rsidR="00E83E63" w:rsidRDefault="000A7B61">
      <w:pPr>
        <w:ind w:left="-15" w:firstLine="708"/>
      </w:pPr>
      <w:r>
        <w:t>В целях реализации пла</w:t>
      </w:r>
      <w:r w:rsidR="00912A01">
        <w:t>на внеурочной деятельности школа</w:t>
      </w:r>
      <w:r>
        <w:t xml:space="preserve"> имеет возможность использовать ресурсы других организаций (в том числе в сетевой форме взаимодействия), включая организации дополнительного образования, профессиональные образовательные организации, образовательные организации высшего образования, организации культуры, физкультурно-спортивные и иные организации, обладающие необходимыми ресурсами. Ожидаемые результаты внеурочной деятельности: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жизни, получение школьником опыта самостоятельного социального действия; 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формирование коммуникативной, этической, социальной, гражданской компетентности школьников;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воспитание у детей толерантности, навыков здорового образа жизни; 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увеличение числа детей, охваченных организованным досугом; </w:t>
      </w:r>
    </w:p>
    <w:p w:rsidR="00E83E63" w:rsidRDefault="000A7B61">
      <w:pPr>
        <w:numPr>
          <w:ilvl w:val="0"/>
          <w:numId w:val="7"/>
        </w:numPr>
        <w:ind w:hanging="420"/>
      </w:pPr>
      <w:r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E83E63" w:rsidRDefault="000A7B61">
      <w:pPr>
        <w:ind w:left="-15" w:firstLine="0"/>
      </w:pPr>
      <w:r>
        <w:t xml:space="preserve">        Таким образом, план внеурочной деятельности позволяет удовлетворить дополнительные образовательные запросы учащихся, их родителей (законных представителей), обеспечить развитие  личности  по всем направлениям. </w:t>
      </w:r>
    </w:p>
    <w:sectPr w:rsidR="00E83E63">
      <w:footerReference w:type="even" r:id="rId18"/>
      <w:footerReference w:type="default" r:id="rId19"/>
      <w:footerReference w:type="first" r:id="rId20"/>
      <w:pgSz w:w="11906" w:h="16838"/>
      <w:pgMar w:top="1144" w:right="844" w:bottom="1266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65" w:rsidRDefault="00BE1D65">
      <w:pPr>
        <w:spacing w:after="0" w:line="240" w:lineRule="auto"/>
      </w:pPr>
      <w:r>
        <w:separator/>
      </w:r>
    </w:p>
  </w:endnote>
  <w:endnote w:type="continuationSeparator" w:id="0">
    <w:p w:rsidR="00BE1D65" w:rsidRDefault="00BE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E9" w:rsidRDefault="008452E9">
    <w:pPr>
      <w:spacing w:after="3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452E9" w:rsidRDefault="008452E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E9" w:rsidRDefault="008452E9">
    <w:pPr>
      <w:spacing w:after="3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72D" w:rsidRPr="0032572D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452E9" w:rsidRDefault="008452E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E9" w:rsidRDefault="008452E9">
    <w:pPr>
      <w:spacing w:after="3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452E9" w:rsidRDefault="008452E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65" w:rsidRDefault="00BE1D65">
      <w:pPr>
        <w:spacing w:after="0" w:line="240" w:lineRule="auto"/>
      </w:pPr>
      <w:r>
        <w:separator/>
      </w:r>
    </w:p>
  </w:footnote>
  <w:footnote w:type="continuationSeparator" w:id="0">
    <w:p w:rsidR="00BE1D65" w:rsidRDefault="00BE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7B0"/>
    <w:multiLevelType w:val="hybridMultilevel"/>
    <w:tmpl w:val="3CD670EC"/>
    <w:lvl w:ilvl="0" w:tplc="90F80FAA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6C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233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0F1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EB47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C71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43B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4C6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F4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77D12"/>
    <w:multiLevelType w:val="hybridMultilevel"/>
    <w:tmpl w:val="F7D2C3C4"/>
    <w:lvl w:ilvl="0" w:tplc="E48699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927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5C13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2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98E9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0831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A0F6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AEC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6D9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92B62"/>
    <w:multiLevelType w:val="hybridMultilevel"/>
    <w:tmpl w:val="2BCED5C4"/>
    <w:lvl w:ilvl="0" w:tplc="7506F986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630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E7E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A17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0ED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8F2B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289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8DA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C9AC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825BCF"/>
    <w:multiLevelType w:val="hybridMultilevel"/>
    <w:tmpl w:val="D05E5AF6"/>
    <w:lvl w:ilvl="0" w:tplc="F5D8073A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625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1864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66E4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102D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0F4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1C48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AA1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6C4F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AE7EF3"/>
    <w:multiLevelType w:val="hybridMultilevel"/>
    <w:tmpl w:val="E9DAFAA0"/>
    <w:lvl w:ilvl="0" w:tplc="751ABFB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AB5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AB9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AD2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C27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E91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48B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872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EB4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B668FF"/>
    <w:multiLevelType w:val="hybridMultilevel"/>
    <w:tmpl w:val="A1A849B4"/>
    <w:lvl w:ilvl="0" w:tplc="D8048F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6AB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007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4F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44E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ACD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82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038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AD3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D37B37"/>
    <w:multiLevelType w:val="hybridMultilevel"/>
    <w:tmpl w:val="930A7DBC"/>
    <w:lvl w:ilvl="0" w:tplc="347618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267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A40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A8B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2F7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01C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4C4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EF0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6B5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63"/>
    <w:rsid w:val="00006600"/>
    <w:rsid w:val="000107B1"/>
    <w:rsid w:val="00040B02"/>
    <w:rsid w:val="000A7B61"/>
    <w:rsid w:val="000D6F03"/>
    <w:rsid w:val="002A5C93"/>
    <w:rsid w:val="0032572D"/>
    <w:rsid w:val="00460CD2"/>
    <w:rsid w:val="004C2763"/>
    <w:rsid w:val="004D7036"/>
    <w:rsid w:val="004F51EE"/>
    <w:rsid w:val="005D2C88"/>
    <w:rsid w:val="005F0102"/>
    <w:rsid w:val="00692645"/>
    <w:rsid w:val="006B0E53"/>
    <w:rsid w:val="006C47A0"/>
    <w:rsid w:val="00714F67"/>
    <w:rsid w:val="00725EC6"/>
    <w:rsid w:val="007C2605"/>
    <w:rsid w:val="007E7D2D"/>
    <w:rsid w:val="008452E9"/>
    <w:rsid w:val="00896C49"/>
    <w:rsid w:val="00912A01"/>
    <w:rsid w:val="00B21F72"/>
    <w:rsid w:val="00B27820"/>
    <w:rsid w:val="00BE1D65"/>
    <w:rsid w:val="00C56F03"/>
    <w:rsid w:val="00E83E63"/>
    <w:rsid w:val="00F30A46"/>
    <w:rsid w:val="00F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DEE60-A5D8-48FE-9B3E-D84779A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7" w:lineRule="auto"/>
      <w:ind w:left="353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" w:line="236" w:lineRule="auto"/>
      <w:ind w:left="506" w:right="-1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67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84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2022/07/TV-1290_03_ot_05.07.2022.pdf" TargetMode="External"/><Relationship Id="rId13" Type="http://schemas.openxmlformats.org/officeDocument/2006/relationships/hyperlink" Target="https://kiro-karelia.ru/images/2022/07/TV-1290_03_ot_05.07.2022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ro-karelia.ru/images/2022/07/TV-1290_03_ot_05.07.2022.pdf" TargetMode="External"/><Relationship Id="rId12" Type="http://schemas.openxmlformats.org/officeDocument/2006/relationships/hyperlink" Target="https://kiro-karelia.ru/images/2022/07/TV-1290_03_ot_05.07.2022.pdf" TargetMode="External"/><Relationship Id="rId17" Type="http://schemas.openxmlformats.org/officeDocument/2006/relationships/hyperlink" Target="https://kiro-karelia.ru/images/2022/07/TV-1290_03_ot_05.07.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ro-karelia.ru/images/2022/07/TV-1290_03_ot_05.07.2022.pdf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ro-karelia.ru/images/2022/07/TV-1290_03_ot_05.07.2022.pdf" TargetMode="External"/><Relationship Id="rId10" Type="http://schemas.openxmlformats.org/officeDocument/2006/relationships/hyperlink" Target="https://kiro-karelia.ru/images/2022/07/TV-1290_03_ot_05.07.2022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iro-karelia.ru/images/2022/07/TV-1290_03_ot_05.07.2022.pdf" TargetMode="External"/><Relationship Id="rId14" Type="http://schemas.openxmlformats.org/officeDocument/2006/relationships/hyperlink" Target="https://kiro-karelia.ru/images/2022/07/TV-1290_03_ot_05.07.202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2022-09-09T11:49:00Z</cp:lastPrinted>
  <dcterms:created xsi:type="dcterms:W3CDTF">2022-09-28T04:21:00Z</dcterms:created>
  <dcterms:modified xsi:type="dcterms:W3CDTF">2022-09-28T04:21:00Z</dcterms:modified>
</cp:coreProperties>
</file>