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D1" w:rsidRPr="00284CD1" w:rsidRDefault="00284CD1" w:rsidP="00284CD1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284CD1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284CD1" w:rsidRPr="00284CD1" w:rsidRDefault="00284CD1" w:rsidP="00284CD1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4CD1">
        <w:rPr>
          <w:rFonts w:ascii="Times New Roman" w:hAnsi="Times New Roman" w:cs="Times New Roman"/>
          <w:color w:val="000000"/>
          <w:sz w:val="28"/>
          <w:szCs w:val="28"/>
        </w:rPr>
        <w:t>средняя общеобразовательная школа №4</w:t>
      </w:r>
    </w:p>
    <w:p w:rsidR="00284CD1" w:rsidRPr="00284CD1" w:rsidRDefault="00284CD1" w:rsidP="00284C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CD1" w:rsidRPr="00284CD1" w:rsidRDefault="00284CD1" w:rsidP="00284CD1">
      <w:pPr>
        <w:spacing w:line="276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284CD1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proofErr w:type="gramStart"/>
      <w:r w:rsidRPr="00284CD1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284CD1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</w:p>
    <w:p w:rsidR="00284CD1" w:rsidRPr="00284CD1" w:rsidRDefault="00284CD1" w:rsidP="00284CD1">
      <w:pPr>
        <w:spacing w:line="276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284CD1">
        <w:rPr>
          <w:rFonts w:ascii="Times New Roman" w:hAnsi="Times New Roman" w:cs="Times New Roman"/>
          <w:sz w:val="28"/>
          <w:szCs w:val="28"/>
        </w:rPr>
        <w:t>программе среднего общего образования</w:t>
      </w:r>
    </w:p>
    <w:p w:rsidR="00284CD1" w:rsidRPr="00284CD1" w:rsidRDefault="00284CD1" w:rsidP="00284CD1">
      <w:pPr>
        <w:spacing w:line="276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284CD1">
        <w:rPr>
          <w:rFonts w:ascii="Times New Roman" w:hAnsi="Times New Roman" w:cs="Times New Roman"/>
          <w:sz w:val="28"/>
          <w:szCs w:val="28"/>
        </w:rPr>
        <w:t>приказ от 30.09.2018 №399</w:t>
      </w:r>
    </w:p>
    <w:p w:rsidR="00284CD1" w:rsidRPr="00284CD1" w:rsidRDefault="00284CD1" w:rsidP="00284CD1">
      <w:pPr>
        <w:rPr>
          <w:rFonts w:ascii="Times New Roman" w:hAnsi="Times New Roman" w:cs="Times New Roman"/>
          <w:sz w:val="28"/>
          <w:szCs w:val="28"/>
        </w:rPr>
      </w:pPr>
    </w:p>
    <w:p w:rsidR="00284CD1" w:rsidRPr="00284CD1" w:rsidRDefault="00284CD1" w:rsidP="00284C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CD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84CD1" w:rsidRPr="00284CD1" w:rsidRDefault="00284CD1" w:rsidP="00284CD1">
      <w:pPr>
        <w:spacing w:line="276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84CD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>английскому языку</w:t>
      </w:r>
      <w:r w:rsidRPr="00284C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4C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4CD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84CD1" w:rsidRPr="00284CD1" w:rsidRDefault="00284CD1" w:rsidP="00284CD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84CD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(учебный предмет, уровень изучения)</w:t>
      </w:r>
    </w:p>
    <w:p w:rsidR="00284CD1" w:rsidRPr="00284CD1" w:rsidRDefault="00284CD1" w:rsidP="00284CD1">
      <w:pPr>
        <w:spacing w:line="276" w:lineRule="auto"/>
        <w:ind w:firstLine="5103"/>
        <w:rPr>
          <w:rFonts w:ascii="Times New Roman" w:hAnsi="Times New Roman" w:cs="Times New Roman"/>
          <w:sz w:val="28"/>
          <w:szCs w:val="28"/>
          <w:u w:val="single"/>
        </w:rPr>
      </w:pPr>
      <w:r w:rsidRPr="00284C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4C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4CD1">
        <w:rPr>
          <w:rFonts w:ascii="Times New Roman" w:hAnsi="Times New Roman" w:cs="Times New Roman"/>
          <w:sz w:val="28"/>
          <w:szCs w:val="28"/>
          <w:u w:val="single"/>
        </w:rPr>
        <w:tab/>
        <w:t xml:space="preserve">10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– 11 </w:t>
      </w:r>
      <w:r w:rsidRPr="00284CD1">
        <w:rPr>
          <w:rFonts w:ascii="Times New Roman" w:hAnsi="Times New Roman" w:cs="Times New Roman"/>
          <w:sz w:val="28"/>
          <w:szCs w:val="28"/>
          <w:u w:val="single"/>
        </w:rPr>
        <w:t>класс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284C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4C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4CD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84CD1" w:rsidRPr="00284CD1" w:rsidRDefault="00284CD1" w:rsidP="00284CD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84CD1">
        <w:rPr>
          <w:rFonts w:ascii="Times New Roman" w:hAnsi="Times New Roman" w:cs="Times New Roman"/>
          <w:sz w:val="28"/>
          <w:szCs w:val="28"/>
          <w:vertAlign w:val="superscript"/>
        </w:rPr>
        <w:t>(класс)</w:t>
      </w:r>
    </w:p>
    <w:p w:rsidR="00284CD1" w:rsidRPr="00284CD1" w:rsidRDefault="00284CD1" w:rsidP="00284CD1">
      <w:pPr>
        <w:spacing w:line="276" w:lineRule="auto"/>
        <w:ind w:firstLine="5103"/>
        <w:rPr>
          <w:rFonts w:ascii="Times New Roman" w:hAnsi="Times New Roman" w:cs="Times New Roman"/>
          <w:sz w:val="28"/>
          <w:szCs w:val="28"/>
          <w:u w:val="single"/>
        </w:rPr>
      </w:pPr>
      <w:r w:rsidRPr="00284C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4C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4CD1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210</w:t>
      </w:r>
      <w:r w:rsidRPr="00284CD1">
        <w:rPr>
          <w:rFonts w:ascii="Times New Roman" w:hAnsi="Times New Roman" w:cs="Times New Roman"/>
          <w:sz w:val="28"/>
          <w:szCs w:val="28"/>
          <w:u w:val="single"/>
        </w:rPr>
        <w:t xml:space="preserve"> часов</w:t>
      </w:r>
      <w:r w:rsidRPr="00284C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4C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84CD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84CD1" w:rsidRPr="00284CD1" w:rsidRDefault="00284CD1" w:rsidP="00284CD1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84CD1">
        <w:rPr>
          <w:rFonts w:ascii="Times New Roman" w:hAnsi="Times New Roman" w:cs="Times New Roman"/>
          <w:sz w:val="28"/>
          <w:szCs w:val="28"/>
          <w:vertAlign w:val="superscript"/>
        </w:rPr>
        <w:t>(количество часов)</w:t>
      </w:r>
    </w:p>
    <w:p w:rsidR="00284CD1" w:rsidRPr="00284CD1" w:rsidRDefault="00284CD1" w:rsidP="00284C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CD1" w:rsidRDefault="00284CD1" w:rsidP="00284C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763" w:rsidRPr="00284CD1" w:rsidRDefault="00C94763" w:rsidP="00284C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7754"/>
        <w:gridCol w:w="6955"/>
      </w:tblGrid>
      <w:tr w:rsidR="00284CD1" w:rsidRPr="00284CD1" w:rsidTr="00B77F15">
        <w:trPr>
          <w:trHeight w:val="1077"/>
        </w:trPr>
        <w:tc>
          <w:tcPr>
            <w:tcW w:w="7754" w:type="dxa"/>
          </w:tcPr>
          <w:p w:rsidR="00284CD1" w:rsidRPr="00284CD1" w:rsidRDefault="00284CD1" w:rsidP="00284C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CD1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284CD1" w:rsidRPr="00284CD1" w:rsidRDefault="00284CD1" w:rsidP="00284C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CD1">
              <w:rPr>
                <w:rFonts w:ascii="Times New Roman" w:hAnsi="Times New Roman" w:cs="Times New Roman"/>
                <w:sz w:val="28"/>
                <w:szCs w:val="28"/>
              </w:rPr>
              <w:t>протокол заседания методического совета</w:t>
            </w:r>
          </w:p>
          <w:p w:rsidR="00284CD1" w:rsidRPr="00284CD1" w:rsidRDefault="00284CD1" w:rsidP="00284C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CD1">
              <w:rPr>
                <w:rFonts w:ascii="Times New Roman" w:hAnsi="Times New Roman" w:cs="Times New Roman"/>
                <w:sz w:val="28"/>
                <w:szCs w:val="28"/>
              </w:rPr>
              <w:t>от 29.09.2018г.  № 1</w:t>
            </w:r>
          </w:p>
        </w:tc>
        <w:tc>
          <w:tcPr>
            <w:tcW w:w="6955" w:type="dxa"/>
          </w:tcPr>
          <w:p w:rsidR="00284CD1" w:rsidRPr="00284CD1" w:rsidRDefault="00284CD1" w:rsidP="00284CD1">
            <w:pPr>
              <w:spacing w:line="276" w:lineRule="auto"/>
              <w:ind w:firstLine="2598"/>
              <w:rPr>
                <w:rFonts w:ascii="Times New Roman" w:hAnsi="Times New Roman" w:cs="Times New Roman"/>
                <w:sz w:val="28"/>
                <w:szCs w:val="28"/>
              </w:rPr>
            </w:pPr>
            <w:r w:rsidRPr="00284CD1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284CD1" w:rsidRPr="00284CD1" w:rsidRDefault="00284CD1" w:rsidP="00284CD1">
            <w:pPr>
              <w:spacing w:line="276" w:lineRule="auto"/>
              <w:ind w:firstLine="2598"/>
              <w:rPr>
                <w:rFonts w:ascii="Times New Roman" w:hAnsi="Times New Roman" w:cs="Times New Roman"/>
                <w:sz w:val="28"/>
                <w:szCs w:val="28"/>
              </w:rPr>
            </w:pPr>
            <w:r w:rsidRPr="00284CD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284CD1" w:rsidRPr="00284CD1" w:rsidRDefault="00284CD1" w:rsidP="00284CD1">
            <w:pPr>
              <w:spacing w:line="276" w:lineRule="auto"/>
              <w:ind w:firstLine="2598"/>
              <w:rPr>
                <w:rFonts w:ascii="Times New Roman" w:hAnsi="Times New Roman" w:cs="Times New Roman"/>
                <w:sz w:val="28"/>
                <w:szCs w:val="28"/>
              </w:rPr>
            </w:pPr>
            <w:r w:rsidRPr="00284CD1">
              <w:rPr>
                <w:rFonts w:ascii="Times New Roman" w:hAnsi="Times New Roman" w:cs="Times New Roman"/>
                <w:sz w:val="28"/>
                <w:szCs w:val="28"/>
              </w:rPr>
              <w:t xml:space="preserve">______________Н.В. </w:t>
            </w:r>
            <w:proofErr w:type="spellStart"/>
            <w:r w:rsidRPr="00284CD1">
              <w:rPr>
                <w:rFonts w:ascii="Times New Roman" w:hAnsi="Times New Roman" w:cs="Times New Roman"/>
                <w:sz w:val="28"/>
                <w:szCs w:val="28"/>
              </w:rPr>
              <w:t>Масимзаде</w:t>
            </w:r>
            <w:proofErr w:type="spellEnd"/>
          </w:p>
        </w:tc>
      </w:tr>
    </w:tbl>
    <w:p w:rsidR="00284CD1" w:rsidRPr="00284CD1" w:rsidRDefault="00284CD1" w:rsidP="00284C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CD1" w:rsidRPr="00284CD1" w:rsidRDefault="00284CD1" w:rsidP="00284C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CD1">
        <w:rPr>
          <w:rFonts w:ascii="Times New Roman" w:hAnsi="Times New Roman" w:cs="Times New Roman"/>
          <w:sz w:val="28"/>
          <w:szCs w:val="28"/>
        </w:rPr>
        <w:t>2018-2019 учебный год</w:t>
      </w:r>
    </w:p>
    <w:p w:rsidR="00284CD1" w:rsidRPr="00B77F15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Урай</w:t>
      </w:r>
    </w:p>
    <w:p w:rsidR="00C317B9" w:rsidRDefault="00C317B9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B0585" w:rsidRPr="00F46173" w:rsidRDefault="006B0585" w:rsidP="006B058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7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B0585" w:rsidRPr="00F46173" w:rsidRDefault="006B0585" w:rsidP="006B058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 xml:space="preserve">       Последние десятилетия XX и</w:t>
      </w:r>
      <w:r w:rsidR="000F5F6D" w:rsidRPr="00F46173">
        <w:rPr>
          <w:rFonts w:ascii="Times New Roman" w:hAnsi="Times New Roman" w:cs="Times New Roman"/>
          <w:sz w:val="24"/>
          <w:szCs w:val="24"/>
        </w:rPr>
        <w:t xml:space="preserve"> начало XXI века ознаменовались </w:t>
      </w:r>
      <w:r w:rsidRPr="00F46173">
        <w:rPr>
          <w:rFonts w:ascii="Times New Roman" w:hAnsi="Times New Roman" w:cs="Times New Roman"/>
          <w:sz w:val="24"/>
          <w:szCs w:val="24"/>
        </w:rPr>
        <w:t>глубокими изменениями политического, социально-экономического и социокультурного характера в российском обществе. Эти изменения оказали существенное влияние и на развитие образовательной сферы.</w:t>
      </w:r>
    </w:p>
    <w:p w:rsidR="006B0585" w:rsidRPr="00F46173" w:rsidRDefault="006B0585" w:rsidP="006B058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 xml:space="preserve">Интеграция России в единое европейское общеобразовательное пространство, процесс реформирования и модернизации российской школьной системы образования в целом и языкового образования в частности привели к переосмыслению целей, задач и содержания обучения иностранным языкам. </w:t>
      </w:r>
    </w:p>
    <w:p w:rsidR="006B0585" w:rsidRPr="00F46173" w:rsidRDefault="006B0585" w:rsidP="006B058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 xml:space="preserve">      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</w:t>
      </w:r>
    </w:p>
    <w:p w:rsidR="000F5F6D" w:rsidRPr="00F46173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73">
        <w:rPr>
          <w:rFonts w:ascii="Times New Roman" w:hAnsi="Times New Roman" w:cs="Times New Roman"/>
          <w:b/>
          <w:sz w:val="24"/>
          <w:szCs w:val="24"/>
        </w:rPr>
        <w:t xml:space="preserve">      Цели курса</w:t>
      </w:r>
    </w:p>
    <w:p w:rsidR="000F5F6D" w:rsidRPr="00F46173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>•</w:t>
      </w:r>
      <w:r w:rsidRPr="00F46173">
        <w:rPr>
          <w:rFonts w:ascii="Times New Roman" w:hAnsi="Times New Roman" w:cs="Times New Roman"/>
          <w:sz w:val="24"/>
          <w:szCs w:val="24"/>
        </w:rPr>
        <w:tab/>
        <w:t>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0F5F6D" w:rsidRPr="00F46173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>–</w:t>
      </w:r>
      <w:r w:rsidRPr="00F46173">
        <w:rPr>
          <w:rFonts w:ascii="Times New Roman" w:hAnsi="Times New Roman" w:cs="Times New Roman"/>
          <w:sz w:val="24"/>
          <w:szCs w:val="24"/>
        </w:rPr>
        <w:tab/>
      </w:r>
      <w:r w:rsidRPr="00F46173">
        <w:rPr>
          <w:rFonts w:ascii="Times New Roman" w:hAnsi="Times New Roman" w:cs="Times New Roman"/>
          <w:i/>
          <w:sz w:val="24"/>
          <w:szCs w:val="24"/>
        </w:rPr>
        <w:t>речевая компетенция</w:t>
      </w:r>
      <w:r w:rsidRPr="00F46173">
        <w:rPr>
          <w:rFonts w:ascii="Times New Roman" w:hAnsi="Times New Roman" w:cs="Times New Roman"/>
          <w:sz w:val="24"/>
          <w:szCs w:val="24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F46173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F46173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0F5F6D" w:rsidRPr="00F46173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>–</w:t>
      </w:r>
      <w:r w:rsidRPr="00F46173">
        <w:rPr>
          <w:rFonts w:ascii="Times New Roman" w:hAnsi="Times New Roman" w:cs="Times New Roman"/>
          <w:sz w:val="24"/>
          <w:szCs w:val="24"/>
        </w:rPr>
        <w:tab/>
      </w:r>
      <w:r w:rsidRPr="00F46173">
        <w:rPr>
          <w:rFonts w:ascii="Times New Roman" w:hAnsi="Times New Roman" w:cs="Times New Roman"/>
          <w:i/>
          <w:sz w:val="24"/>
          <w:szCs w:val="24"/>
        </w:rPr>
        <w:t>языковая компетенция</w:t>
      </w:r>
      <w:r w:rsidRPr="00F46173">
        <w:rPr>
          <w:rFonts w:ascii="Times New Roman" w:hAnsi="Times New Roman" w:cs="Times New Roman"/>
          <w:sz w:val="24"/>
          <w:szCs w:val="24"/>
        </w:rPr>
        <w:t xml:space="preserve"> –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0F5F6D" w:rsidRPr="00F46173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>–</w:t>
      </w:r>
      <w:r w:rsidRPr="00F46173">
        <w:rPr>
          <w:rFonts w:ascii="Times New Roman" w:hAnsi="Times New Roman" w:cs="Times New Roman"/>
          <w:sz w:val="24"/>
          <w:szCs w:val="24"/>
        </w:rPr>
        <w:tab/>
      </w:r>
      <w:r w:rsidRPr="00F46173">
        <w:rPr>
          <w:rFonts w:ascii="Times New Roman" w:hAnsi="Times New Roman" w:cs="Times New Roman"/>
          <w:i/>
          <w:sz w:val="24"/>
          <w:szCs w:val="24"/>
        </w:rPr>
        <w:t>социокультурная компетенция</w:t>
      </w:r>
      <w:r w:rsidRPr="00F46173">
        <w:rPr>
          <w:rFonts w:ascii="Times New Roman" w:hAnsi="Times New Roman" w:cs="Times New Roman"/>
          <w:sz w:val="24"/>
          <w:szCs w:val="24"/>
        </w:rPr>
        <w:t xml:space="preserve"> –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0F5F6D" w:rsidRPr="00F46173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>–</w:t>
      </w:r>
      <w:r w:rsidRPr="00F46173">
        <w:rPr>
          <w:rFonts w:ascii="Times New Roman" w:hAnsi="Times New Roman" w:cs="Times New Roman"/>
          <w:sz w:val="24"/>
          <w:szCs w:val="24"/>
        </w:rPr>
        <w:tab/>
      </w:r>
      <w:r w:rsidRPr="00F46173">
        <w:rPr>
          <w:rFonts w:ascii="Times New Roman" w:hAnsi="Times New Roman" w:cs="Times New Roman"/>
          <w:i/>
          <w:sz w:val="24"/>
          <w:szCs w:val="24"/>
        </w:rPr>
        <w:t>компенсаторная компетенция</w:t>
      </w:r>
      <w:r w:rsidRPr="00F46173">
        <w:rPr>
          <w:rFonts w:ascii="Times New Roman" w:hAnsi="Times New Roman" w:cs="Times New Roman"/>
          <w:sz w:val="24"/>
          <w:szCs w:val="24"/>
        </w:rPr>
        <w:t xml:space="preserve"> – дальнейшее развитие умений выходить из положения в условиях дефицита языковых сре</w:t>
      </w:r>
      <w:proofErr w:type="gramStart"/>
      <w:r w:rsidRPr="00F4617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46173">
        <w:rPr>
          <w:rFonts w:ascii="Times New Roman" w:hAnsi="Times New Roman" w:cs="Times New Roman"/>
          <w:sz w:val="24"/>
          <w:szCs w:val="24"/>
        </w:rPr>
        <w:t>и получении и передаче иноязычной информации;</w:t>
      </w:r>
    </w:p>
    <w:p w:rsidR="000F5F6D" w:rsidRPr="00F46173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>–</w:t>
      </w:r>
      <w:r w:rsidRPr="00F46173">
        <w:rPr>
          <w:rFonts w:ascii="Times New Roman" w:hAnsi="Times New Roman" w:cs="Times New Roman"/>
          <w:sz w:val="24"/>
          <w:szCs w:val="24"/>
        </w:rPr>
        <w:tab/>
      </w:r>
      <w:r w:rsidRPr="00F46173">
        <w:rPr>
          <w:rFonts w:ascii="Times New Roman" w:hAnsi="Times New Roman" w:cs="Times New Roman"/>
          <w:i/>
          <w:sz w:val="24"/>
          <w:szCs w:val="24"/>
        </w:rPr>
        <w:t>учебно-познавательная компетенция</w:t>
      </w:r>
      <w:r w:rsidRPr="00F46173">
        <w:rPr>
          <w:rFonts w:ascii="Times New Roman" w:hAnsi="Times New Roman" w:cs="Times New Roman"/>
          <w:sz w:val="24"/>
          <w:szCs w:val="24"/>
        </w:rPr>
        <w:t xml:space="preserve">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0F5F6D" w:rsidRPr="00F46173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173">
        <w:rPr>
          <w:rFonts w:ascii="Times New Roman" w:hAnsi="Times New Roman" w:cs="Times New Roman"/>
          <w:sz w:val="24"/>
          <w:szCs w:val="24"/>
        </w:rPr>
        <w:t>•</w:t>
      </w:r>
      <w:r w:rsidRPr="00F46173">
        <w:rPr>
          <w:rFonts w:ascii="Times New Roman" w:hAnsi="Times New Roman" w:cs="Times New Roman"/>
          <w:sz w:val="24"/>
          <w:szCs w:val="24"/>
        </w:rPr>
        <w:tab/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  <w:proofErr w:type="gramEnd"/>
    </w:p>
    <w:p w:rsidR="000F5F6D" w:rsidRPr="00F46173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 xml:space="preserve">      </w:t>
      </w:r>
      <w:r w:rsidRPr="00F46173">
        <w:rPr>
          <w:rFonts w:ascii="Times New Roman" w:hAnsi="Times New Roman" w:cs="Times New Roman"/>
          <w:b/>
          <w:sz w:val="24"/>
          <w:szCs w:val="24"/>
        </w:rPr>
        <w:t xml:space="preserve">Задачи курса: </w:t>
      </w:r>
    </w:p>
    <w:p w:rsidR="000F5F6D" w:rsidRPr="00F46173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 xml:space="preserve">            На основе сформулированных выше целей изучение английского языка в старшей школе решает следующие задачи:</w:t>
      </w:r>
    </w:p>
    <w:p w:rsidR="000F5F6D" w:rsidRPr="00F46173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46173">
        <w:rPr>
          <w:rFonts w:ascii="Times New Roman" w:hAnsi="Times New Roman" w:cs="Times New Roman"/>
          <w:sz w:val="24"/>
          <w:szCs w:val="24"/>
        </w:rPr>
        <w:tab/>
        <w:t xml:space="preserve"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F46173">
        <w:rPr>
          <w:rFonts w:ascii="Times New Roman" w:hAnsi="Times New Roman" w:cs="Times New Roman"/>
          <w:sz w:val="24"/>
          <w:szCs w:val="24"/>
        </w:rPr>
        <w:t>Допороговом</w:t>
      </w:r>
      <w:proofErr w:type="spellEnd"/>
      <w:r w:rsidRPr="00F46173">
        <w:rPr>
          <w:rFonts w:ascii="Times New Roman" w:hAnsi="Times New Roman" w:cs="Times New Roman"/>
          <w:sz w:val="24"/>
          <w:szCs w:val="24"/>
        </w:rPr>
        <w:t xml:space="preserve"> уровне (А</w:t>
      </w:r>
      <w:proofErr w:type="gramStart"/>
      <w:r w:rsidRPr="00F4617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6173">
        <w:rPr>
          <w:rFonts w:ascii="Times New Roman" w:hAnsi="Times New Roman" w:cs="Times New Roman"/>
          <w:sz w:val="24"/>
          <w:szCs w:val="24"/>
        </w:rPr>
        <w:t>);</w:t>
      </w:r>
    </w:p>
    <w:p w:rsidR="000F5F6D" w:rsidRPr="00F46173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>•</w:t>
      </w:r>
      <w:r w:rsidRPr="00F46173">
        <w:rPr>
          <w:rFonts w:ascii="Times New Roman" w:hAnsi="Times New Roman" w:cs="Times New Roman"/>
          <w:sz w:val="24"/>
          <w:szCs w:val="24"/>
        </w:rPr>
        <w:tab/>
        <w:t>использование двуязычных и одноязычных (толковых) словарей и другой справочной литературы;</w:t>
      </w:r>
    </w:p>
    <w:p w:rsidR="000F5F6D" w:rsidRPr="00F46173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>•</w:t>
      </w:r>
      <w:r w:rsidRPr="00F46173">
        <w:rPr>
          <w:rFonts w:ascii="Times New Roman" w:hAnsi="Times New Roman" w:cs="Times New Roman"/>
          <w:sz w:val="24"/>
          <w:szCs w:val="24"/>
        </w:rPr>
        <w:tab/>
        <w:t xml:space="preserve">развитие умений ориентироваться </w:t>
      </w:r>
      <w:proofErr w:type="gramStart"/>
      <w:r w:rsidRPr="00F461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6173">
        <w:rPr>
          <w:rFonts w:ascii="Times New Roman" w:hAnsi="Times New Roman" w:cs="Times New Roman"/>
          <w:sz w:val="24"/>
          <w:szCs w:val="24"/>
        </w:rPr>
        <w:t xml:space="preserve"> письменном и </w:t>
      </w:r>
      <w:proofErr w:type="spellStart"/>
      <w:r w:rsidRPr="00F46173">
        <w:rPr>
          <w:rFonts w:ascii="Times New Roman" w:hAnsi="Times New Roman" w:cs="Times New Roman"/>
          <w:sz w:val="24"/>
          <w:szCs w:val="24"/>
        </w:rPr>
        <w:t>аудиотексте</w:t>
      </w:r>
      <w:proofErr w:type="spellEnd"/>
      <w:r w:rsidRPr="00F46173">
        <w:rPr>
          <w:rFonts w:ascii="Times New Roman" w:hAnsi="Times New Roman" w:cs="Times New Roman"/>
          <w:sz w:val="24"/>
          <w:szCs w:val="24"/>
        </w:rPr>
        <w:t xml:space="preserve"> на иностранном языке;</w:t>
      </w:r>
    </w:p>
    <w:p w:rsidR="000F5F6D" w:rsidRPr="00F46173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>•</w:t>
      </w:r>
      <w:r w:rsidRPr="00F46173">
        <w:rPr>
          <w:rFonts w:ascii="Times New Roman" w:hAnsi="Times New Roman" w:cs="Times New Roman"/>
          <w:sz w:val="24"/>
          <w:szCs w:val="24"/>
        </w:rPr>
        <w:tab/>
        <w:t>развитие умений обобщать информацию, выделять её из различных источников;</w:t>
      </w:r>
    </w:p>
    <w:p w:rsidR="000F5F6D" w:rsidRPr="00F46173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>•</w:t>
      </w:r>
      <w:r w:rsidRPr="00F46173">
        <w:rPr>
          <w:rFonts w:ascii="Times New Roman" w:hAnsi="Times New Roman" w:cs="Times New Roman"/>
          <w:sz w:val="24"/>
          <w:szCs w:val="24"/>
        </w:rPr>
        <w:tab/>
        <w:t>использование выборочного перевода для достижения понимания текста;</w:t>
      </w:r>
    </w:p>
    <w:p w:rsidR="000F5F6D" w:rsidRPr="00F46173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>•</w:t>
      </w:r>
      <w:r w:rsidRPr="00F46173">
        <w:rPr>
          <w:rFonts w:ascii="Times New Roman" w:hAnsi="Times New Roman" w:cs="Times New Roman"/>
          <w:sz w:val="24"/>
          <w:szCs w:val="24"/>
        </w:rPr>
        <w:tab/>
        <w:t>интерпретация языковых средств, отражающих особенности культуры англоязычных стран;</w:t>
      </w:r>
    </w:p>
    <w:p w:rsidR="000F5F6D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>•</w:t>
      </w:r>
      <w:r w:rsidRPr="00F46173">
        <w:rPr>
          <w:rFonts w:ascii="Times New Roman" w:hAnsi="Times New Roman" w:cs="Times New Roman"/>
          <w:sz w:val="24"/>
          <w:szCs w:val="24"/>
        </w:rPr>
        <w:tab/>
        <w:t xml:space="preserve">участие в проектной деятельности </w:t>
      </w:r>
      <w:proofErr w:type="spellStart"/>
      <w:r w:rsidRPr="00F46173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F46173">
        <w:rPr>
          <w:rFonts w:ascii="Times New Roman" w:hAnsi="Times New Roman" w:cs="Times New Roman"/>
          <w:sz w:val="24"/>
          <w:szCs w:val="24"/>
        </w:rPr>
        <w:t xml:space="preserve"> характера, в том числе с использованием Интернета.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1AA9">
        <w:rPr>
          <w:rFonts w:ascii="Times New Roman" w:hAnsi="Times New Roman" w:cs="Times New Roman"/>
          <w:sz w:val="24"/>
          <w:szCs w:val="24"/>
        </w:rPr>
        <w:t>Для достижения целей и задач используются различные формы работы: групповая, парная, индивидуальная, фронтальная.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561AA9">
        <w:rPr>
          <w:rFonts w:ascii="Times New Roman" w:hAnsi="Times New Roman" w:cs="Times New Roman"/>
          <w:i/>
          <w:sz w:val="24"/>
          <w:szCs w:val="24"/>
        </w:rPr>
        <w:t>Развитие языковых навыков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61AA9">
        <w:rPr>
          <w:rFonts w:ascii="Times New Roman" w:hAnsi="Times New Roman" w:cs="Times New Roman"/>
          <w:sz w:val="24"/>
          <w:szCs w:val="24"/>
        </w:rPr>
        <w:t>В старшей школе осуществляется систематизация языковых знаний учащихся, полученных в основной школе, продолжается овладение ими новыми языковыми знаниями и навыками в соответствии с требованиями базового уровня владения английским языком.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561AA9">
        <w:rPr>
          <w:rFonts w:ascii="Times New Roman" w:hAnsi="Times New Roman" w:cs="Times New Roman"/>
          <w:i/>
          <w:sz w:val="24"/>
          <w:szCs w:val="24"/>
        </w:rPr>
        <w:t>Орфография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61AA9">
        <w:rPr>
          <w:rFonts w:ascii="Times New Roman" w:hAnsi="Times New Roman" w:cs="Times New Roman"/>
          <w:sz w:val="24"/>
          <w:szCs w:val="24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61AA9">
        <w:rPr>
          <w:rFonts w:ascii="Times New Roman" w:hAnsi="Times New Roman" w:cs="Times New Roman"/>
          <w:i/>
          <w:sz w:val="24"/>
          <w:szCs w:val="24"/>
        </w:rPr>
        <w:t>Фонетическая сторона речи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61AA9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слухопроизносительных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совершенствование ритмико-интонационных навыков оформления различных типов предложений. 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61AA9">
        <w:rPr>
          <w:rFonts w:ascii="Times New Roman" w:hAnsi="Times New Roman" w:cs="Times New Roman"/>
          <w:i/>
          <w:sz w:val="24"/>
          <w:szCs w:val="24"/>
        </w:rPr>
        <w:t>Лексическая сторона речи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61AA9">
        <w:rPr>
          <w:rFonts w:ascii="Times New Roman" w:hAnsi="Times New Roman" w:cs="Times New Roman"/>
          <w:sz w:val="24"/>
          <w:szCs w:val="24"/>
        </w:rPr>
        <w:t xml:space="preserve">Систематизация лексических единиц, изученных во 2–9 и 5–9 классах; овладение лексическими средствами, обслуживающими новые темы, проблемы и ситуации устного и письменного общения. Лексический минимум выпускника полной средней школы составляет 1400 лексических единиц. 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61AA9">
        <w:rPr>
          <w:rFonts w:ascii="Times New Roman" w:hAnsi="Times New Roman" w:cs="Times New Roman"/>
          <w:sz w:val="24"/>
          <w:szCs w:val="24"/>
        </w:rPr>
        <w:t>Расширение потенциального словаря за счёт овладения интернациональной лексикой, новыми значениями известных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распространённых устойчивых словосочетаний, реплик-клише речевого этикета, характерных для культуры англоязычных стран; навыков использования словарей.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61AA9">
        <w:rPr>
          <w:rFonts w:ascii="Times New Roman" w:hAnsi="Times New Roman" w:cs="Times New Roman"/>
          <w:i/>
          <w:sz w:val="24"/>
          <w:szCs w:val="24"/>
        </w:rPr>
        <w:t>Грамматическая сторона речи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61AA9">
        <w:rPr>
          <w:rFonts w:ascii="Times New Roman" w:hAnsi="Times New Roman" w:cs="Times New Roman"/>
          <w:sz w:val="24"/>
          <w:szCs w:val="24"/>
        </w:rPr>
        <w:t xml:space="preserve"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усвоенного в основной школе. 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561AA9">
        <w:rPr>
          <w:rFonts w:ascii="Times New Roman" w:hAnsi="Times New Roman" w:cs="Times New Roman"/>
          <w:sz w:val="24"/>
          <w:szCs w:val="24"/>
        </w:rPr>
        <w:t>Совершенствование навыков распознавания и употребления в речи изученных ранее коммуникативных и структурных типов предложений; систематизация знаний о сложносочинённых и сложноподчинённых предложениях, в том числе условных предложениях с разной степенью вероятности: вероятных, маловероятных и невероятных (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I, II, III).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61AA9">
        <w:rPr>
          <w:rFonts w:ascii="Times New Roman" w:hAnsi="Times New Roman" w:cs="Times New Roman"/>
          <w:sz w:val="24"/>
          <w:szCs w:val="24"/>
        </w:rPr>
        <w:t xml:space="preserve">Формирование навыков распознавания и употребления в речи предложений с конструкцией I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… </w:t>
      </w:r>
      <w:r w:rsidRPr="00561AA9">
        <w:rPr>
          <w:rFonts w:ascii="Times New Roman" w:hAnsi="Times New Roman" w:cs="Times New Roman"/>
          <w:sz w:val="24"/>
          <w:szCs w:val="24"/>
          <w:lang w:val="en-US"/>
        </w:rPr>
        <w:t xml:space="preserve">(I wish I had my own room.), </w:t>
      </w:r>
      <w:r w:rsidRPr="00561AA9">
        <w:rPr>
          <w:rFonts w:ascii="Times New Roman" w:hAnsi="Times New Roman" w:cs="Times New Roman"/>
          <w:sz w:val="24"/>
          <w:szCs w:val="24"/>
        </w:rPr>
        <w:t>с</w:t>
      </w:r>
      <w:r w:rsidRPr="00561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AA9">
        <w:rPr>
          <w:rFonts w:ascii="Times New Roman" w:hAnsi="Times New Roman" w:cs="Times New Roman"/>
          <w:sz w:val="24"/>
          <w:szCs w:val="24"/>
        </w:rPr>
        <w:t>конструкцией</w:t>
      </w:r>
      <w:r w:rsidRPr="00561AA9">
        <w:rPr>
          <w:rFonts w:ascii="Times New Roman" w:hAnsi="Times New Roman" w:cs="Times New Roman"/>
          <w:sz w:val="24"/>
          <w:szCs w:val="24"/>
          <w:lang w:val="en-US"/>
        </w:rPr>
        <w:t xml:space="preserve"> so/such + that (I was so busy that forgot to phone my parents.), </w:t>
      </w:r>
      <w:r w:rsidRPr="00561AA9">
        <w:rPr>
          <w:rFonts w:ascii="Times New Roman" w:hAnsi="Times New Roman" w:cs="Times New Roman"/>
          <w:sz w:val="24"/>
          <w:szCs w:val="24"/>
        </w:rPr>
        <w:t>эмфатических</w:t>
      </w:r>
      <w:r w:rsidRPr="00561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AA9">
        <w:rPr>
          <w:rFonts w:ascii="Times New Roman" w:hAnsi="Times New Roman" w:cs="Times New Roman"/>
          <w:sz w:val="24"/>
          <w:szCs w:val="24"/>
        </w:rPr>
        <w:t>конструкций</w:t>
      </w:r>
      <w:r w:rsidRPr="00561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AA9">
        <w:rPr>
          <w:rFonts w:ascii="Times New Roman" w:hAnsi="Times New Roman" w:cs="Times New Roman"/>
          <w:sz w:val="24"/>
          <w:szCs w:val="24"/>
        </w:rPr>
        <w:t>типа</w:t>
      </w:r>
      <w:r w:rsidRPr="00561AA9">
        <w:rPr>
          <w:rFonts w:ascii="Times New Roman" w:hAnsi="Times New Roman" w:cs="Times New Roman"/>
          <w:sz w:val="24"/>
          <w:szCs w:val="24"/>
          <w:lang w:val="en-US"/>
        </w:rPr>
        <w:t xml:space="preserve"> It’s him who …, It’s time you did </w:t>
      </w:r>
      <w:proofErr w:type="spellStart"/>
      <w:r w:rsidRPr="00561AA9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561AA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0DB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561AA9">
        <w:rPr>
          <w:rFonts w:ascii="Times New Roman" w:hAnsi="Times New Roman" w:cs="Times New Roman"/>
          <w:sz w:val="24"/>
          <w:szCs w:val="24"/>
        </w:rPr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>; модальных глаголов и их эквивалентов.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61AA9">
        <w:rPr>
          <w:rFonts w:ascii="Times New Roman" w:hAnsi="Times New Roman" w:cs="Times New Roman"/>
          <w:sz w:val="24"/>
          <w:szCs w:val="24"/>
        </w:rPr>
        <w:t xml:space="preserve">Знание признаков формирование и навыков распознавания и употребления в речи глаголов в следующих формах действительного залога: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и страдательного залога: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>.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1AA9">
        <w:rPr>
          <w:rFonts w:ascii="Times New Roman" w:hAnsi="Times New Roman" w:cs="Times New Roman"/>
          <w:sz w:val="24"/>
          <w:szCs w:val="24"/>
        </w:rPr>
        <w:t xml:space="preserve">Знание признаков и навыки распознавания при чтении глаголов в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и неличных форм глагола (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Infinitive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Participle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I и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Gerund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) без различения их функций. 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61AA9">
        <w:rPr>
          <w:rFonts w:ascii="Times New Roman" w:hAnsi="Times New Roman" w:cs="Times New Roman"/>
          <w:sz w:val="24"/>
          <w:szCs w:val="24"/>
        </w:rPr>
        <w:t>Формирование навыков распознавания и употребления в речи различных грамматических сре</w:t>
      </w:r>
      <w:proofErr w:type="gramStart"/>
      <w:r w:rsidRPr="00561AA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61AA9">
        <w:rPr>
          <w:rFonts w:ascii="Times New Roman" w:hAnsi="Times New Roman" w:cs="Times New Roman"/>
          <w:sz w:val="24"/>
          <w:szCs w:val="24"/>
        </w:rPr>
        <w:t xml:space="preserve">я выражения будущего времени: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>.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61AA9">
        <w:rPr>
          <w:rFonts w:ascii="Times New Roman" w:hAnsi="Times New Roman" w:cs="Times New Roman"/>
          <w:sz w:val="24"/>
          <w:szCs w:val="24"/>
        </w:rPr>
        <w:t>Совершенствование навыков употребления определённого/неопределённого/нулевого артиклей, имён существительных в единственном и множественном числе (в том числе исключения).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61AA9">
        <w:rPr>
          <w:rFonts w:ascii="Times New Roman" w:hAnsi="Times New Roman" w:cs="Times New Roman"/>
          <w:sz w:val="24"/>
          <w:szCs w:val="24"/>
        </w:rPr>
        <w:t>Совершенствование навыков распознавания и употребления в речи личных, притяжательных, указательных, неопределённых, относительных, вопросительных местоимений; прилагательных и наречий, в том числе наречий, выражающих количество (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>); количественных и порядковых числительных.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61AA9">
        <w:rPr>
          <w:rFonts w:ascii="Times New Roman" w:hAnsi="Times New Roman" w:cs="Times New Roman"/>
          <w:sz w:val="24"/>
          <w:szCs w:val="24"/>
        </w:rPr>
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 наречий (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firstly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>.).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61AA9">
        <w:rPr>
          <w:rFonts w:ascii="Times New Roman" w:hAnsi="Times New Roman" w:cs="Times New Roman"/>
          <w:i/>
          <w:sz w:val="24"/>
          <w:szCs w:val="24"/>
        </w:rPr>
        <w:t>Развитие умения «Учись учиться»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1AA9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1AA9">
        <w:rPr>
          <w:rFonts w:ascii="Times New Roman" w:hAnsi="Times New Roman" w:cs="Times New Roman"/>
          <w:sz w:val="24"/>
          <w:szCs w:val="24"/>
        </w:rPr>
        <w:t>1.</w:t>
      </w:r>
      <w:r w:rsidRPr="00561AA9">
        <w:rPr>
          <w:rFonts w:ascii="Times New Roman" w:hAnsi="Times New Roman" w:cs="Times New Roman"/>
          <w:sz w:val="24"/>
          <w:szCs w:val="24"/>
        </w:rPr>
        <w:tab/>
        <w:t xml:space="preserve">уметь быстро просматривать тексты и диалоги, чтобы найти необходимую информацию; 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1AA9">
        <w:rPr>
          <w:rFonts w:ascii="Times New Roman" w:hAnsi="Times New Roman" w:cs="Times New Roman"/>
          <w:sz w:val="24"/>
          <w:szCs w:val="24"/>
        </w:rPr>
        <w:t>2.</w:t>
      </w:r>
      <w:r w:rsidRPr="00561AA9">
        <w:rPr>
          <w:rFonts w:ascii="Times New Roman" w:hAnsi="Times New Roman" w:cs="Times New Roman"/>
          <w:sz w:val="24"/>
          <w:szCs w:val="24"/>
        </w:rPr>
        <w:tab/>
        <w:t xml:space="preserve">иметь мотивацию к самостоятельному чтению на английском языке благодаря сюжетным диалогам, отрывкам из литературных произведений, </w:t>
      </w:r>
      <w:proofErr w:type="spellStart"/>
      <w:r w:rsidRPr="00561AA9">
        <w:rPr>
          <w:rFonts w:ascii="Times New Roman" w:hAnsi="Times New Roman" w:cs="Times New Roman"/>
          <w:sz w:val="24"/>
          <w:szCs w:val="24"/>
        </w:rPr>
        <w:t>разножанровым</w:t>
      </w:r>
      <w:proofErr w:type="spellEnd"/>
      <w:r w:rsidRPr="00561AA9">
        <w:rPr>
          <w:rFonts w:ascii="Times New Roman" w:hAnsi="Times New Roman" w:cs="Times New Roman"/>
          <w:sz w:val="24"/>
          <w:szCs w:val="24"/>
        </w:rPr>
        <w:t xml:space="preserve"> текстам;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1AA9">
        <w:rPr>
          <w:rFonts w:ascii="Times New Roman" w:hAnsi="Times New Roman" w:cs="Times New Roman"/>
          <w:sz w:val="24"/>
          <w:szCs w:val="24"/>
        </w:rPr>
        <w:t>3.</w:t>
      </w:r>
      <w:r w:rsidRPr="00561AA9">
        <w:rPr>
          <w:rFonts w:ascii="Times New Roman" w:hAnsi="Times New Roman" w:cs="Times New Roman"/>
          <w:sz w:val="24"/>
          <w:szCs w:val="24"/>
        </w:rPr>
        <w:tab/>
        <w:t>совершенствовать навыки письма;</w:t>
      </w:r>
    </w:p>
    <w:p w:rsidR="00561AA9" w:rsidRPr="00561AA9" w:rsidRDefault="00561AA9" w:rsidP="00561AA9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1AA9">
        <w:rPr>
          <w:rFonts w:ascii="Times New Roman" w:hAnsi="Times New Roman" w:cs="Times New Roman"/>
          <w:sz w:val="24"/>
          <w:szCs w:val="24"/>
        </w:rPr>
        <w:t>4.</w:t>
      </w:r>
      <w:r w:rsidRPr="00561AA9">
        <w:rPr>
          <w:rFonts w:ascii="Times New Roman" w:hAnsi="Times New Roman" w:cs="Times New Roman"/>
          <w:sz w:val="24"/>
          <w:szCs w:val="24"/>
        </w:rPr>
        <w:tab/>
        <w:t>становиться более ответственными, пополняя свой Языковой портфель, и вести записи о выполненных работах в разделе «Языковой паспорт»;</w:t>
      </w:r>
    </w:p>
    <w:p w:rsidR="00561AA9" w:rsidRPr="00F46173" w:rsidRDefault="00561AA9" w:rsidP="00763212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1AA9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561AA9">
        <w:rPr>
          <w:rFonts w:ascii="Times New Roman" w:hAnsi="Times New Roman" w:cs="Times New Roman"/>
          <w:sz w:val="24"/>
          <w:szCs w:val="24"/>
        </w:rPr>
        <w:tab/>
        <w:t>оценивать себя, планировать свою деятельность, формулировать задачи и способы решения поставленных целей, развивая, таким образом, умение работать самостоятельно.</w:t>
      </w:r>
    </w:p>
    <w:p w:rsidR="000F5F6D" w:rsidRPr="00F46173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 xml:space="preserve">      Предлагаемая Программа предназначена для 10–11 классов общеобразовательных учреждений и составлена в соответствии с требованиями российских стандартов языкового образования на основе:</w:t>
      </w:r>
    </w:p>
    <w:p w:rsidR="000F5F6D" w:rsidRPr="00F46173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></w:t>
      </w:r>
      <w:r w:rsidRPr="00F46173">
        <w:rPr>
          <w:rFonts w:ascii="Times New Roman" w:hAnsi="Times New Roman" w:cs="Times New Roman"/>
          <w:sz w:val="24"/>
          <w:szCs w:val="24"/>
        </w:rPr>
        <w:tab/>
        <w:t xml:space="preserve">Федерального Закона от 29.12.2012 г. №273-ФЗ «Об образовании в Российской Федерации»; </w:t>
      </w:r>
    </w:p>
    <w:p w:rsidR="000F5F6D" w:rsidRPr="00F46173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></w:t>
      </w:r>
      <w:r w:rsidRPr="00F46173">
        <w:rPr>
          <w:rFonts w:ascii="Times New Roman" w:hAnsi="Times New Roman" w:cs="Times New Roman"/>
          <w:sz w:val="24"/>
          <w:szCs w:val="24"/>
        </w:rPr>
        <w:tab/>
        <w:t xml:space="preserve">Федерального компонента государственного образовательного стандарта общего образования, утвержденного приказом Министерства образования Российской Федерации от 05 марта 2004 года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 </w:t>
      </w:r>
    </w:p>
    <w:p w:rsidR="000F5F6D" w:rsidRPr="00F46173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></w:t>
      </w:r>
      <w:r w:rsidRPr="00F46173">
        <w:rPr>
          <w:rFonts w:ascii="Times New Roman" w:hAnsi="Times New Roman" w:cs="Times New Roman"/>
          <w:sz w:val="24"/>
          <w:szCs w:val="24"/>
        </w:rPr>
        <w:tab/>
        <w:t xml:space="preserve">Приказа Министерства образования и науки Российской Федерации от 31 января 2012 года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утвержденные приказом Министерства образования Российской Федерации от 05 марта 2004 года № 1089»; </w:t>
      </w:r>
    </w:p>
    <w:p w:rsidR="000F5F6D" w:rsidRPr="00F46173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173">
        <w:rPr>
          <w:rFonts w:ascii="Times New Roman" w:hAnsi="Times New Roman" w:cs="Times New Roman"/>
          <w:sz w:val="24"/>
          <w:szCs w:val="24"/>
        </w:rPr>
        <w:t></w:t>
      </w:r>
      <w:r w:rsidRPr="00F46173">
        <w:rPr>
          <w:rFonts w:ascii="Times New Roman" w:hAnsi="Times New Roman" w:cs="Times New Roman"/>
          <w:sz w:val="24"/>
          <w:szCs w:val="24"/>
        </w:rPr>
        <w:tab/>
        <w:t>Приказа Министерства образования и науки Российской Федерации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от 20.06.2017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</w:t>
      </w:r>
      <w:proofErr w:type="gramEnd"/>
      <w:r w:rsidRPr="00F46173">
        <w:rPr>
          <w:rFonts w:ascii="Times New Roman" w:hAnsi="Times New Roman" w:cs="Times New Roman"/>
          <w:sz w:val="24"/>
          <w:szCs w:val="24"/>
        </w:rPr>
        <w:t xml:space="preserve"> общего, среднего общего образования, утвержденный приказом Министерства образования и науки Российской Федерации от 31 марта 2014 г. № 253»);</w:t>
      </w:r>
    </w:p>
    <w:p w:rsidR="000F5F6D" w:rsidRPr="00F46173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></w:t>
      </w:r>
      <w:r w:rsidRPr="00F46173">
        <w:rPr>
          <w:rFonts w:ascii="Times New Roman" w:hAnsi="Times New Roman" w:cs="Times New Roman"/>
          <w:sz w:val="24"/>
          <w:szCs w:val="24"/>
        </w:rPr>
        <w:tab/>
        <w:t xml:space="preserve">Основной образовательной программы среднего общего образования; </w:t>
      </w:r>
    </w:p>
    <w:p w:rsidR="000F5F6D" w:rsidRPr="00F46173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></w:t>
      </w:r>
      <w:r w:rsidRPr="00F46173">
        <w:rPr>
          <w:rFonts w:ascii="Times New Roman" w:hAnsi="Times New Roman" w:cs="Times New Roman"/>
          <w:sz w:val="24"/>
          <w:szCs w:val="24"/>
        </w:rPr>
        <w:tab/>
        <w:t>Положения о рабочей программе;</w:t>
      </w:r>
    </w:p>
    <w:p w:rsidR="000F5F6D" w:rsidRPr="00F46173" w:rsidRDefault="000F5F6D" w:rsidP="000F5F6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></w:t>
      </w:r>
      <w:r w:rsidRPr="00F46173">
        <w:rPr>
          <w:rFonts w:ascii="Times New Roman" w:hAnsi="Times New Roman" w:cs="Times New Roman"/>
          <w:sz w:val="24"/>
          <w:szCs w:val="24"/>
        </w:rPr>
        <w:tab/>
        <w:t>Учебного плана МБОУ СОШ № 4;</w:t>
      </w:r>
    </w:p>
    <w:p w:rsidR="00524AF2" w:rsidRDefault="000F5F6D" w:rsidP="00524AF2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3">
        <w:rPr>
          <w:rFonts w:ascii="Times New Roman" w:hAnsi="Times New Roman" w:cs="Times New Roman"/>
          <w:sz w:val="24"/>
          <w:szCs w:val="24"/>
        </w:rPr>
        <w:t></w:t>
      </w:r>
      <w:r w:rsidRPr="00F46173">
        <w:rPr>
          <w:rFonts w:ascii="Times New Roman" w:hAnsi="Times New Roman" w:cs="Times New Roman"/>
          <w:sz w:val="24"/>
          <w:szCs w:val="24"/>
        </w:rPr>
        <w:tab/>
        <w:t xml:space="preserve">Авторской программы </w:t>
      </w:r>
      <w:proofErr w:type="spellStart"/>
      <w:r w:rsidR="005060D9" w:rsidRPr="00F46173">
        <w:rPr>
          <w:rFonts w:ascii="Times New Roman" w:hAnsi="Times New Roman" w:cs="Times New Roman"/>
          <w:sz w:val="24"/>
          <w:szCs w:val="24"/>
        </w:rPr>
        <w:t>Альпакова</w:t>
      </w:r>
      <w:proofErr w:type="spellEnd"/>
      <w:r w:rsidR="005060D9" w:rsidRPr="00F46173">
        <w:rPr>
          <w:rFonts w:ascii="Times New Roman" w:hAnsi="Times New Roman" w:cs="Times New Roman"/>
          <w:sz w:val="24"/>
          <w:szCs w:val="24"/>
        </w:rPr>
        <w:t xml:space="preserve"> В.Г. Английский язык. Программы общеобразовательных учреждений. 10-11 к</w:t>
      </w:r>
      <w:r w:rsidR="00524AF2">
        <w:rPr>
          <w:rFonts w:ascii="Times New Roman" w:hAnsi="Times New Roman" w:cs="Times New Roman"/>
          <w:sz w:val="24"/>
          <w:szCs w:val="24"/>
        </w:rPr>
        <w:t xml:space="preserve">лассы, М.: «Просвещение», 2010. </w:t>
      </w:r>
      <w:r w:rsidR="0015511C" w:rsidRPr="00F46173">
        <w:rPr>
          <w:rFonts w:ascii="Times New Roman" w:hAnsi="Times New Roman" w:cs="Times New Roman"/>
          <w:sz w:val="24"/>
          <w:szCs w:val="24"/>
        </w:rPr>
        <w:t>Афанасьева О.В., Дули Дж., Михеева И.В., Оби Б., Эванс В.</w:t>
      </w:r>
    </w:p>
    <w:p w:rsidR="00524AF2" w:rsidRDefault="009E3266" w:rsidP="00524AF2">
      <w:pPr>
        <w:pStyle w:val="a3"/>
        <w:widowControl/>
        <w:numPr>
          <w:ilvl w:val="0"/>
          <w:numId w:val="10"/>
        </w:numPr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AF2">
        <w:rPr>
          <w:rFonts w:ascii="Times New Roman" w:hAnsi="Times New Roman" w:cs="Times New Roman"/>
          <w:sz w:val="24"/>
          <w:szCs w:val="24"/>
        </w:rPr>
        <w:t xml:space="preserve">«Английский в фокусе» для 10 класса/О. В. Афанасьева, Дж. Дули, И. В. Михеева И. В. и др. </w:t>
      </w:r>
      <w:proofErr w:type="gramStart"/>
      <w:r w:rsidRPr="00524AF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24AF2">
        <w:rPr>
          <w:rFonts w:ascii="Times New Roman" w:hAnsi="Times New Roman" w:cs="Times New Roman"/>
          <w:sz w:val="24"/>
          <w:szCs w:val="24"/>
        </w:rPr>
        <w:t xml:space="preserve">.: Просвещение; UK: </w:t>
      </w:r>
      <w:proofErr w:type="spellStart"/>
      <w:r w:rsidRPr="00524AF2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524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F2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524AF2">
        <w:rPr>
          <w:rFonts w:ascii="Times New Roman" w:hAnsi="Times New Roman" w:cs="Times New Roman"/>
          <w:sz w:val="24"/>
          <w:szCs w:val="24"/>
        </w:rPr>
        <w:t>, 2009.</w:t>
      </w:r>
    </w:p>
    <w:p w:rsidR="009E3266" w:rsidRPr="00524AF2" w:rsidRDefault="009E3266" w:rsidP="00524AF2">
      <w:pPr>
        <w:pStyle w:val="a3"/>
        <w:widowControl/>
        <w:numPr>
          <w:ilvl w:val="0"/>
          <w:numId w:val="10"/>
        </w:numPr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AF2">
        <w:rPr>
          <w:rFonts w:ascii="Times New Roman" w:hAnsi="Times New Roman" w:cs="Times New Roman"/>
          <w:sz w:val="24"/>
          <w:szCs w:val="24"/>
        </w:rPr>
        <w:t xml:space="preserve">«Английский в фокусе» для 11 класса/О. В. Афанасьева, Дж. Дули, И. В. Михеева И. В. и др. </w:t>
      </w:r>
      <w:proofErr w:type="gramStart"/>
      <w:r w:rsidRPr="00524AF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24AF2">
        <w:rPr>
          <w:rFonts w:ascii="Times New Roman" w:hAnsi="Times New Roman" w:cs="Times New Roman"/>
          <w:sz w:val="24"/>
          <w:szCs w:val="24"/>
        </w:rPr>
        <w:t xml:space="preserve">.: Просвещение; UK.: </w:t>
      </w:r>
      <w:proofErr w:type="spellStart"/>
      <w:r w:rsidRPr="00524AF2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524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F2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524AF2">
        <w:rPr>
          <w:rFonts w:ascii="Times New Roman" w:hAnsi="Times New Roman" w:cs="Times New Roman"/>
          <w:sz w:val="24"/>
          <w:szCs w:val="24"/>
        </w:rPr>
        <w:t>, 2009.</w:t>
      </w:r>
    </w:p>
    <w:p w:rsidR="009E3266" w:rsidRPr="008C2BC1" w:rsidRDefault="009E3266" w:rsidP="0015511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6173" w:rsidRDefault="00F46173" w:rsidP="00F46173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 xml:space="preserve">      Рабочая программа  рассчитана на 210 учебных часа для обязательного изучения учебного предмета на этапе полного среднего образования из расчета 3-х учебных часов в неделю в 10-11 классах.</w:t>
      </w:r>
    </w:p>
    <w:p w:rsidR="00C317B9" w:rsidRDefault="00C317B9" w:rsidP="00F46173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7B9" w:rsidRPr="008C2BC1" w:rsidRDefault="00C317B9" w:rsidP="00F46173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3113" w:tblpY="182"/>
        <w:tblW w:w="919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63"/>
        <w:gridCol w:w="2391"/>
        <w:gridCol w:w="2391"/>
        <w:gridCol w:w="2450"/>
      </w:tblGrid>
      <w:tr w:rsidR="00524AF2" w:rsidRPr="008C2BC1" w:rsidTr="00524AF2"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24AF2" w:rsidRPr="008C2BC1" w:rsidRDefault="00524AF2" w:rsidP="00524AF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обучения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24AF2" w:rsidRPr="008C2BC1" w:rsidRDefault="00524AF2" w:rsidP="00524AF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24AF2" w:rsidRPr="008C2BC1" w:rsidRDefault="00524AF2" w:rsidP="00524AF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24AF2" w:rsidRPr="008C2BC1" w:rsidRDefault="00524AF2" w:rsidP="00524AF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</w:rPr>
              <w:t>Всего часов за учебный год</w:t>
            </w:r>
          </w:p>
        </w:tc>
      </w:tr>
      <w:tr w:rsidR="00524AF2" w:rsidRPr="008C2BC1" w:rsidTr="00524AF2"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24AF2" w:rsidRPr="008C2BC1" w:rsidRDefault="00524AF2" w:rsidP="00524AF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24AF2" w:rsidRPr="008C2BC1" w:rsidRDefault="00524AF2" w:rsidP="00524AF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24AF2" w:rsidRPr="008C2BC1" w:rsidRDefault="00524AF2" w:rsidP="00524AF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24AF2" w:rsidRPr="008C2BC1" w:rsidRDefault="00524AF2" w:rsidP="00524AF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24AF2" w:rsidRPr="008C2BC1" w:rsidTr="00524AF2"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24AF2" w:rsidRPr="008C2BC1" w:rsidRDefault="00524AF2" w:rsidP="00524AF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24AF2" w:rsidRPr="008C2BC1" w:rsidRDefault="00524AF2" w:rsidP="00524AF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24AF2" w:rsidRPr="008C2BC1" w:rsidRDefault="00524AF2" w:rsidP="00524AF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24AF2" w:rsidRPr="008C2BC1" w:rsidRDefault="00524AF2" w:rsidP="00524AF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24AF2" w:rsidRPr="008C2BC1" w:rsidTr="00524AF2"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24AF2" w:rsidRPr="008C2BC1" w:rsidRDefault="00524AF2" w:rsidP="00524AF2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24AF2" w:rsidRPr="008C2BC1" w:rsidRDefault="00524AF2" w:rsidP="00524AF2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24AF2" w:rsidRPr="008C2BC1" w:rsidRDefault="00524AF2" w:rsidP="00524AF2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24AF2" w:rsidRPr="008C2BC1" w:rsidRDefault="00524AF2" w:rsidP="00524AF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</w:rPr>
              <w:t>За курс: 210 часов</w:t>
            </w:r>
          </w:p>
        </w:tc>
      </w:tr>
    </w:tbl>
    <w:p w:rsidR="00F46173" w:rsidRPr="008C2BC1" w:rsidRDefault="00F46173" w:rsidP="00F46173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6173" w:rsidRPr="008C2BC1" w:rsidRDefault="00F46173" w:rsidP="00F46173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4AF2" w:rsidRDefault="00C0535C" w:rsidP="00C0535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24AF2" w:rsidRDefault="00524AF2" w:rsidP="00C0535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4AF2" w:rsidRDefault="00524AF2" w:rsidP="00C0535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4AF2" w:rsidRDefault="00524AF2" w:rsidP="00C0535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0535C" w:rsidRPr="008C2BC1" w:rsidRDefault="00C0535C" w:rsidP="00C0535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 xml:space="preserve">  С целью определения степени освоения учащимися системы знаний, умений в течение учебного года осуществляется текущий контроль успеваемости. </w:t>
      </w:r>
    </w:p>
    <w:p w:rsidR="00C0535C" w:rsidRPr="00524AF2" w:rsidRDefault="00C0535C" w:rsidP="00C0535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2BC1">
        <w:rPr>
          <w:rFonts w:ascii="Times New Roman" w:hAnsi="Times New Roman" w:cs="Times New Roman"/>
          <w:sz w:val="24"/>
          <w:szCs w:val="24"/>
        </w:rPr>
        <w:t xml:space="preserve">    </w:t>
      </w:r>
      <w:r w:rsidR="00524AF2">
        <w:rPr>
          <w:rFonts w:ascii="Times New Roman" w:hAnsi="Times New Roman" w:cs="Times New Roman"/>
          <w:sz w:val="24"/>
          <w:szCs w:val="24"/>
        </w:rPr>
        <w:t xml:space="preserve">       </w:t>
      </w:r>
      <w:r w:rsidRPr="00524AF2">
        <w:rPr>
          <w:rFonts w:ascii="Times New Roman" w:hAnsi="Times New Roman" w:cs="Times New Roman"/>
          <w:sz w:val="24"/>
          <w:szCs w:val="24"/>
          <w:u w:val="single"/>
        </w:rPr>
        <w:t>Формы и способы контроля и самоконтроля:</w:t>
      </w:r>
    </w:p>
    <w:p w:rsidR="00C0535C" w:rsidRPr="008C2BC1" w:rsidRDefault="00C0535C" w:rsidP="00C0535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2BC1">
        <w:rPr>
          <w:rFonts w:ascii="Times New Roman" w:hAnsi="Times New Roman" w:cs="Times New Roman"/>
          <w:sz w:val="24"/>
          <w:szCs w:val="24"/>
        </w:rPr>
        <w:t>Portfolio</w:t>
      </w:r>
      <w:proofErr w:type="spellEnd"/>
      <w:r w:rsidRPr="008C2BC1">
        <w:rPr>
          <w:rFonts w:ascii="Times New Roman" w:hAnsi="Times New Roman" w:cs="Times New Roman"/>
          <w:sz w:val="24"/>
          <w:szCs w:val="24"/>
        </w:rPr>
        <w:t>: письменные и устные задания в учебнике, обобщающие изученный материал;</w:t>
      </w:r>
    </w:p>
    <w:p w:rsidR="00C0535C" w:rsidRPr="008C2BC1" w:rsidRDefault="00C0535C" w:rsidP="00C0535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2BC1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C2BC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C2BC1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8C2BC1">
        <w:rPr>
          <w:rFonts w:ascii="Times New Roman" w:hAnsi="Times New Roman" w:cs="Times New Roman"/>
          <w:sz w:val="24"/>
          <w:szCs w:val="24"/>
        </w:rPr>
        <w:t>: задания в учебнике, направленные на самооценку и самоконтроль знаний материала модуля;</w:t>
      </w:r>
    </w:p>
    <w:p w:rsidR="00C0535C" w:rsidRPr="008C2BC1" w:rsidRDefault="00C0535C" w:rsidP="00C0535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8C2BC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2BC1">
        <w:rPr>
          <w:rFonts w:ascii="Times New Roman" w:hAnsi="Times New Roman" w:cs="Times New Roman"/>
          <w:sz w:val="24"/>
          <w:szCs w:val="24"/>
        </w:rPr>
        <w:t>Задания</w:t>
      </w:r>
      <w:r w:rsidRPr="008C2B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2BC1">
        <w:rPr>
          <w:rFonts w:ascii="Times New Roman" w:hAnsi="Times New Roman" w:cs="Times New Roman"/>
          <w:sz w:val="24"/>
          <w:szCs w:val="24"/>
        </w:rPr>
        <w:t>в</w:t>
      </w:r>
      <w:r w:rsidRPr="008C2B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2BC1">
        <w:rPr>
          <w:rFonts w:ascii="Times New Roman" w:hAnsi="Times New Roman" w:cs="Times New Roman"/>
          <w:sz w:val="24"/>
          <w:szCs w:val="24"/>
        </w:rPr>
        <w:t>конце</w:t>
      </w:r>
      <w:r w:rsidRPr="008C2B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2BC1">
        <w:rPr>
          <w:rFonts w:ascii="Times New Roman" w:hAnsi="Times New Roman" w:cs="Times New Roman"/>
          <w:sz w:val="24"/>
          <w:szCs w:val="24"/>
        </w:rPr>
        <w:t>урока</w:t>
      </w:r>
      <w:r w:rsidRPr="008C2BC1">
        <w:rPr>
          <w:rFonts w:ascii="Times New Roman" w:hAnsi="Times New Roman" w:cs="Times New Roman"/>
          <w:sz w:val="24"/>
          <w:szCs w:val="24"/>
          <w:lang w:val="en-US"/>
        </w:rPr>
        <w:t xml:space="preserve">: Think of ten new words and expressions you have learnt in this lesson. </w:t>
      </w:r>
      <w:proofErr w:type="spellStart"/>
      <w:r w:rsidRPr="008C2BC1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8C2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BC1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8C2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BC1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8C2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BC1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8C2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BC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8C2BC1">
        <w:rPr>
          <w:rFonts w:ascii="Times New Roman" w:hAnsi="Times New Roman" w:cs="Times New Roman"/>
          <w:sz w:val="24"/>
          <w:szCs w:val="24"/>
        </w:rPr>
        <w:t>;</w:t>
      </w:r>
    </w:p>
    <w:p w:rsidR="00C0535C" w:rsidRPr="008C2BC1" w:rsidRDefault="00C0535C" w:rsidP="00C0535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Языковой портфель: творческие работы к каждому модулю;</w:t>
      </w:r>
    </w:p>
    <w:p w:rsidR="00C0535C" w:rsidRPr="008C2BC1" w:rsidRDefault="00C0535C" w:rsidP="00C0535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2BC1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8C2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BC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C2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BC1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8C2BC1">
        <w:rPr>
          <w:rFonts w:ascii="Times New Roman" w:hAnsi="Times New Roman" w:cs="Times New Roman"/>
          <w:sz w:val="24"/>
          <w:szCs w:val="24"/>
        </w:rPr>
        <w:t>: задания в формате ЕГЭ;</w:t>
      </w:r>
    </w:p>
    <w:p w:rsidR="00C0535C" w:rsidRDefault="00C0535C" w:rsidP="00C0535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0DBD">
        <w:rPr>
          <w:rFonts w:ascii="Times New Roman" w:hAnsi="Times New Roman" w:cs="Times New Roman"/>
          <w:sz w:val="24"/>
          <w:szCs w:val="24"/>
        </w:rPr>
        <w:t>•</w:t>
      </w:r>
      <w:r w:rsidRPr="00DD0DBD">
        <w:rPr>
          <w:rFonts w:ascii="Times New Roman" w:hAnsi="Times New Roman" w:cs="Times New Roman"/>
          <w:sz w:val="24"/>
          <w:szCs w:val="24"/>
        </w:rPr>
        <w:tab/>
      </w:r>
      <w:r w:rsidRPr="008C2BC1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Pr="00DD0DBD">
        <w:rPr>
          <w:rFonts w:ascii="Times New Roman" w:hAnsi="Times New Roman" w:cs="Times New Roman"/>
          <w:sz w:val="24"/>
          <w:szCs w:val="24"/>
        </w:rPr>
        <w:t xml:space="preserve"> </w:t>
      </w:r>
      <w:r w:rsidRPr="008C2BC1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Pr="00DD0DBD">
        <w:rPr>
          <w:rFonts w:ascii="Times New Roman" w:hAnsi="Times New Roman" w:cs="Times New Roman"/>
          <w:sz w:val="24"/>
          <w:szCs w:val="24"/>
        </w:rPr>
        <w:t>/</w:t>
      </w:r>
      <w:r w:rsidRPr="008C2BC1">
        <w:rPr>
          <w:rFonts w:ascii="Times New Roman" w:hAnsi="Times New Roman" w:cs="Times New Roman"/>
          <w:sz w:val="24"/>
          <w:szCs w:val="24"/>
          <w:lang w:val="en-US"/>
        </w:rPr>
        <w:t>Modular</w:t>
      </w:r>
      <w:r w:rsidRPr="00DD0DBD">
        <w:rPr>
          <w:rFonts w:ascii="Times New Roman" w:hAnsi="Times New Roman" w:cs="Times New Roman"/>
          <w:sz w:val="24"/>
          <w:szCs w:val="24"/>
        </w:rPr>
        <w:t xml:space="preserve"> </w:t>
      </w:r>
      <w:r w:rsidRPr="008C2BC1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DD0DBD">
        <w:rPr>
          <w:rFonts w:ascii="Times New Roman" w:hAnsi="Times New Roman" w:cs="Times New Roman"/>
          <w:sz w:val="24"/>
          <w:szCs w:val="24"/>
        </w:rPr>
        <w:t>/</w:t>
      </w:r>
      <w:r w:rsidRPr="008C2BC1">
        <w:rPr>
          <w:rFonts w:ascii="Times New Roman" w:hAnsi="Times New Roman" w:cs="Times New Roman"/>
          <w:sz w:val="24"/>
          <w:szCs w:val="24"/>
          <w:lang w:val="en-US"/>
        </w:rPr>
        <w:t>Exit</w:t>
      </w:r>
      <w:r w:rsidRPr="00DD0DBD">
        <w:rPr>
          <w:rFonts w:ascii="Times New Roman" w:hAnsi="Times New Roman" w:cs="Times New Roman"/>
          <w:sz w:val="24"/>
          <w:szCs w:val="24"/>
        </w:rPr>
        <w:t xml:space="preserve"> </w:t>
      </w:r>
      <w:r w:rsidRPr="008C2BC1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DD0DBD">
        <w:rPr>
          <w:rFonts w:ascii="Times New Roman" w:hAnsi="Times New Roman" w:cs="Times New Roman"/>
          <w:sz w:val="24"/>
          <w:szCs w:val="24"/>
        </w:rPr>
        <w:t xml:space="preserve">: </w:t>
      </w:r>
      <w:r w:rsidRPr="008C2BC1">
        <w:rPr>
          <w:rFonts w:ascii="Times New Roman" w:hAnsi="Times New Roman" w:cs="Times New Roman"/>
          <w:sz w:val="24"/>
          <w:szCs w:val="24"/>
        </w:rPr>
        <w:t>тесты</w:t>
      </w:r>
      <w:r w:rsidRPr="00DD0DBD">
        <w:rPr>
          <w:rFonts w:ascii="Times New Roman" w:hAnsi="Times New Roman" w:cs="Times New Roman"/>
          <w:sz w:val="24"/>
          <w:szCs w:val="24"/>
        </w:rPr>
        <w:t xml:space="preserve"> </w:t>
      </w:r>
      <w:r w:rsidRPr="008C2BC1">
        <w:rPr>
          <w:rFonts w:ascii="Times New Roman" w:hAnsi="Times New Roman" w:cs="Times New Roman"/>
          <w:sz w:val="24"/>
          <w:szCs w:val="24"/>
        </w:rPr>
        <w:t>из</w:t>
      </w:r>
      <w:r w:rsidRPr="00DD0DBD">
        <w:rPr>
          <w:rFonts w:ascii="Times New Roman" w:hAnsi="Times New Roman" w:cs="Times New Roman"/>
          <w:sz w:val="24"/>
          <w:szCs w:val="24"/>
        </w:rPr>
        <w:t xml:space="preserve"> </w:t>
      </w:r>
      <w:r w:rsidRPr="008C2BC1">
        <w:rPr>
          <w:rFonts w:ascii="Times New Roman" w:hAnsi="Times New Roman" w:cs="Times New Roman"/>
          <w:sz w:val="24"/>
          <w:szCs w:val="24"/>
        </w:rPr>
        <w:t>сборника</w:t>
      </w:r>
      <w:r w:rsidRPr="00DD0DBD">
        <w:rPr>
          <w:rFonts w:ascii="Times New Roman" w:hAnsi="Times New Roman" w:cs="Times New Roman"/>
          <w:sz w:val="24"/>
          <w:szCs w:val="24"/>
        </w:rPr>
        <w:t xml:space="preserve"> </w:t>
      </w:r>
      <w:r w:rsidRPr="008C2BC1">
        <w:rPr>
          <w:rFonts w:ascii="Times New Roman" w:hAnsi="Times New Roman" w:cs="Times New Roman"/>
          <w:sz w:val="24"/>
          <w:szCs w:val="24"/>
        </w:rPr>
        <w:t>контрольных</w:t>
      </w:r>
      <w:r w:rsidRPr="00DD0DBD">
        <w:rPr>
          <w:rFonts w:ascii="Times New Roman" w:hAnsi="Times New Roman" w:cs="Times New Roman"/>
          <w:sz w:val="24"/>
          <w:szCs w:val="24"/>
        </w:rPr>
        <w:t xml:space="preserve"> </w:t>
      </w:r>
      <w:r w:rsidRPr="008C2BC1">
        <w:rPr>
          <w:rFonts w:ascii="Times New Roman" w:hAnsi="Times New Roman" w:cs="Times New Roman"/>
          <w:sz w:val="24"/>
          <w:szCs w:val="24"/>
        </w:rPr>
        <w:t>заданий</w:t>
      </w:r>
      <w:r w:rsidRPr="00DD0DBD">
        <w:rPr>
          <w:rFonts w:ascii="Times New Roman" w:hAnsi="Times New Roman" w:cs="Times New Roman"/>
          <w:sz w:val="24"/>
          <w:szCs w:val="24"/>
        </w:rPr>
        <w:t xml:space="preserve"> (</w:t>
      </w:r>
      <w:r w:rsidRPr="008C2BC1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DD0DBD">
        <w:rPr>
          <w:rFonts w:ascii="Times New Roman" w:hAnsi="Times New Roman" w:cs="Times New Roman"/>
          <w:sz w:val="24"/>
          <w:szCs w:val="24"/>
        </w:rPr>
        <w:t xml:space="preserve"> </w:t>
      </w:r>
      <w:r w:rsidRPr="008C2BC1">
        <w:rPr>
          <w:rFonts w:ascii="Times New Roman" w:hAnsi="Times New Roman" w:cs="Times New Roman"/>
          <w:sz w:val="24"/>
          <w:szCs w:val="24"/>
          <w:lang w:val="en-US"/>
        </w:rPr>
        <w:t>Booklet</w:t>
      </w:r>
      <w:r w:rsidRPr="00DD0DBD">
        <w:rPr>
          <w:rFonts w:ascii="Times New Roman" w:hAnsi="Times New Roman" w:cs="Times New Roman"/>
          <w:sz w:val="24"/>
          <w:szCs w:val="24"/>
        </w:rPr>
        <w:t>).</w:t>
      </w:r>
    </w:p>
    <w:p w:rsidR="00E46D76" w:rsidRPr="00524AF2" w:rsidRDefault="00524AF2" w:rsidP="00E46D7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4AF2">
        <w:rPr>
          <w:rFonts w:ascii="Times New Roman" w:hAnsi="Times New Roman" w:cs="Times New Roman"/>
          <w:sz w:val="24"/>
          <w:szCs w:val="24"/>
        </w:rPr>
        <w:t xml:space="preserve">     </w:t>
      </w:r>
      <w:r w:rsidR="00E46D76" w:rsidRPr="00524AF2">
        <w:rPr>
          <w:rFonts w:ascii="Times New Roman" w:hAnsi="Times New Roman" w:cs="Times New Roman"/>
          <w:sz w:val="24"/>
          <w:szCs w:val="24"/>
          <w:u w:val="single"/>
        </w:rPr>
        <w:t>Виды и формы контроля знаний:</w:t>
      </w:r>
    </w:p>
    <w:p w:rsidR="00E46D76" w:rsidRPr="00E46D76" w:rsidRDefault="00E46D76" w:rsidP="00E46D7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D76">
        <w:rPr>
          <w:rFonts w:ascii="Times New Roman" w:hAnsi="Times New Roman" w:cs="Times New Roman"/>
          <w:sz w:val="24"/>
          <w:szCs w:val="24"/>
        </w:rPr>
        <w:t>текущий (устный опрос, практикум, проверка домашнего задания, словарный диктант, тест,</w:t>
      </w:r>
      <w:proofErr w:type="gramEnd"/>
    </w:p>
    <w:p w:rsidR="00E46D76" w:rsidRPr="00E46D76" w:rsidRDefault="00E46D76" w:rsidP="00E46D7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6D76">
        <w:rPr>
          <w:rFonts w:ascii="Times New Roman" w:hAnsi="Times New Roman" w:cs="Times New Roman"/>
          <w:sz w:val="24"/>
          <w:szCs w:val="24"/>
        </w:rPr>
        <w:t>самостоятельная работа);</w:t>
      </w:r>
    </w:p>
    <w:p w:rsidR="00E46D76" w:rsidRPr="00E46D76" w:rsidRDefault="00E46D76" w:rsidP="00E46D7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6D76">
        <w:rPr>
          <w:rFonts w:ascii="Times New Roman" w:hAnsi="Times New Roman" w:cs="Times New Roman"/>
          <w:sz w:val="24"/>
          <w:szCs w:val="24"/>
        </w:rPr>
        <w:t>написание эссе и писем;</w:t>
      </w:r>
    </w:p>
    <w:p w:rsidR="00E46D76" w:rsidRPr="00E46D76" w:rsidRDefault="00E46D76" w:rsidP="00E46D7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6D76">
        <w:rPr>
          <w:rFonts w:ascii="Times New Roman" w:hAnsi="Times New Roman" w:cs="Times New Roman"/>
          <w:sz w:val="24"/>
          <w:szCs w:val="24"/>
        </w:rPr>
        <w:t>промежуточный (контрольные работы по четырём вид</w:t>
      </w:r>
      <w:r>
        <w:rPr>
          <w:rFonts w:ascii="Times New Roman" w:hAnsi="Times New Roman" w:cs="Times New Roman"/>
          <w:sz w:val="24"/>
          <w:szCs w:val="24"/>
        </w:rPr>
        <w:t xml:space="preserve">ам речевой деятельности в конце </w:t>
      </w:r>
      <w:r w:rsidRPr="00E46D76">
        <w:rPr>
          <w:rFonts w:ascii="Times New Roman" w:hAnsi="Times New Roman" w:cs="Times New Roman"/>
          <w:sz w:val="24"/>
          <w:szCs w:val="24"/>
        </w:rPr>
        <w:t>изучения темы каждого модуля</w:t>
      </w:r>
      <w:proofErr w:type="gramStart"/>
      <w:r w:rsidRPr="00E46D7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46D76">
        <w:rPr>
          <w:rFonts w:ascii="Times New Roman" w:hAnsi="Times New Roman" w:cs="Times New Roman"/>
          <w:sz w:val="24"/>
          <w:szCs w:val="24"/>
        </w:rPr>
        <w:t>;</w:t>
      </w:r>
    </w:p>
    <w:p w:rsidR="00E46D76" w:rsidRPr="00E46D76" w:rsidRDefault="00E46D76" w:rsidP="00E46D7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6D76">
        <w:rPr>
          <w:rFonts w:ascii="Times New Roman" w:hAnsi="Times New Roman" w:cs="Times New Roman"/>
          <w:sz w:val="24"/>
          <w:szCs w:val="24"/>
        </w:rPr>
        <w:t>проекты.</w:t>
      </w:r>
    </w:p>
    <w:p w:rsidR="00C0535C" w:rsidRPr="008C2BC1" w:rsidRDefault="00C0535C" w:rsidP="00C0535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 xml:space="preserve">      С целью определения степени освоения учебного материала за учебный год проводится промежуточная аттестация. Учебный предмет «Английский язык» является предметом по выбору учащихся. Форма проведения промежуточной аттестации рассматривается на заседании педагогического совета с последующим утверждением приказом директора школы.</w:t>
      </w:r>
    </w:p>
    <w:p w:rsidR="00763212" w:rsidRPr="008C2BC1" w:rsidRDefault="00C0535C" w:rsidP="00763212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 xml:space="preserve">     Согласно Положению о формах, периодичности, порядке текущего контроля успеваемости и промежуточной </w:t>
      </w:r>
      <w:proofErr w:type="gramStart"/>
      <w:r w:rsidRPr="008C2BC1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8C2BC1">
        <w:rPr>
          <w:rFonts w:ascii="Times New Roman" w:hAnsi="Times New Roman" w:cs="Times New Roman"/>
          <w:sz w:val="24"/>
          <w:szCs w:val="24"/>
        </w:rPr>
        <w:t xml:space="preserve"> обучающихся МБОУ «Средняя общеобразовательная школа № 4» отметкой за промежуточную аттестацию в 11 классе является годовая отметка.</w:t>
      </w:r>
    </w:p>
    <w:p w:rsidR="00524AF2" w:rsidRDefault="00524AF2" w:rsidP="007D7E9F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7B9" w:rsidRDefault="00C317B9" w:rsidP="00C317B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C35">
        <w:rPr>
          <w:rFonts w:ascii="Times New Roman" w:hAnsi="Times New Roman" w:cs="Times New Roman"/>
          <w:color w:val="000000"/>
          <w:sz w:val="24"/>
          <w:szCs w:val="24"/>
        </w:rPr>
        <w:t>Основное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C35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C35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C35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10-11 </w:t>
      </w:r>
      <w:r w:rsidRPr="00D52C35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C35">
        <w:rPr>
          <w:rFonts w:ascii="Times New Roman" w:hAnsi="Times New Roman" w:cs="Times New Roman"/>
          <w:color w:val="000000"/>
          <w:sz w:val="24"/>
          <w:szCs w:val="24"/>
        </w:rPr>
        <w:t>реализуется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17B9" w:rsidRDefault="00C317B9" w:rsidP="00C317B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17B9" w:rsidRDefault="00C317B9" w:rsidP="00C317B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17B9" w:rsidRDefault="00C317B9" w:rsidP="00C317B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E9F" w:rsidRPr="008C2BC1" w:rsidRDefault="007D7E9F" w:rsidP="007D7E9F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4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708"/>
        <w:gridCol w:w="4536"/>
        <w:gridCol w:w="1418"/>
      </w:tblGrid>
      <w:tr w:rsidR="007D7E9F" w:rsidRPr="008C2BC1" w:rsidTr="00524AF2">
        <w:tc>
          <w:tcPr>
            <w:tcW w:w="42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10 класс</w:t>
            </w:r>
          </w:p>
        </w:tc>
        <w:tc>
          <w:tcPr>
            <w:tcW w:w="59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11 класс</w:t>
            </w:r>
          </w:p>
        </w:tc>
      </w:tr>
      <w:tr w:rsidR="007D7E9F" w:rsidRPr="008C2BC1" w:rsidTr="00524AF2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Модуль 1. </w:t>
            </w:r>
            <w:r w:rsidRPr="008C2BC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Strong ties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Модуль 1. </w:t>
            </w:r>
            <w:r w:rsidRPr="008C2BC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Relationships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7D7E9F" w:rsidRPr="008C2BC1" w:rsidTr="00524AF2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Модуль 2.  </w:t>
            </w:r>
            <w:proofErr w:type="spellStart"/>
            <w:r w:rsidRPr="008C2BC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Living&amp;Spending</w:t>
            </w:r>
            <w:proofErr w:type="spellEnd"/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Модуль</w:t>
            </w:r>
            <w:r w:rsidRPr="008C2BC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2.  Where there's a will there's a way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</w:tr>
      <w:tr w:rsidR="007D7E9F" w:rsidRPr="008C2BC1" w:rsidTr="00524AF2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Модуль 3.  </w:t>
            </w:r>
            <w:proofErr w:type="spellStart"/>
            <w:r w:rsidRPr="008C2BC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Schooldays&amp;Work</w:t>
            </w:r>
            <w:proofErr w:type="spellEnd"/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C2BC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Модуль</w:t>
            </w:r>
            <w:proofErr w:type="spellEnd"/>
            <w:r w:rsidRPr="008C2BC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3. Responsibility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</w:tr>
      <w:tr w:rsidR="007D7E9F" w:rsidRPr="008C2BC1" w:rsidTr="00524AF2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Модуль 4.  </w:t>
            </w:r>
            <w:r w:rsidRPr="008C2BC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Earth alert!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Модуль 4. </w:t>
            </w:r>
            <w:r w:rsidRPr="008C2BC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Danger!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</w:tr>
      <w:tr w:rsidR="007D7E9F" w:rsidRPr="008C2BC1" w:rsidTr="00524AF2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Модуль 5.  </w:t>
            </w:r>
            <w:r w:rsidRPr="008C2BC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Holidays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Модуль 5. </w:t>
            </w:r>
            <w:r w:rsidRPr="008C2BC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Who are you?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</w:tr>
      <w:tr w:rsidR="007D7E9F" w:rsidRPr="008C2BC1" w:rsidTr="00524AF2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Модуль 6.  </w:t>
            </w:r>
            <w:proofErr w:type="spellStart"/>
            <w:r w:rsidRPr="008C2BC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Food&amp;Health</w:t>
            </w:r>
            <w:proofErr w:type="spellEnd"/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Модуль 6.  </w:t>
            </w:r>
            <w:r w:rsidRPr="008C2BC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Communication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</w:tr>
      <w:tr w:rsidR="007D7E9F" w:rsidRPr="008C2BC1" w:rsidTr="00524AF2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Модуль 7.  </w:t>
            </w:r>
            <w:r w:rsidRPr="008C2BC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Let's have fun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Модуль</w:t>
            </w:r>
            <w:r w:rsidRPr="008C2BC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7.  In days to come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</w:tr>
      <w:tr w:rsidR="007D7E9F" w:rsidRPr="008C2BC1" w:rsidTr="00524AF2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Модуль 8.  </w:t>
            </w:r>
            <w:r w:rsidRPr="008C2BC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Technology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Модуль 8. </w:t>
            </w:r>
            <w:r w:rsidRPr="008C2BC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Travel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</w:tr>
      <w:tr w:rsidR="007D7E9F" w:rsidRPr="008C2BC1" w:rsidTr="00524AF2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7E9F" w:rsidRPr="008C2BC1" w:rsidRDefault="007D7E9F" w:rsidP="007D7E9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C2B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BE02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</w:tbl>
    <w:p w:rsidR="008B365C" w:rsidRDefault="008B365C" w:rsidP="0015511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365C" w:rsidRDefault="008B365C" w:rsidP="0015511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365C" w:rsidRPr="008B365C" w:rsidRDefault="008B365C" w:rsidP="008B365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65C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8B365C" w:rsidRPr="008B365C" w:rsidRDefault="008B365C" w:rsidP="008B365C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3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Предметное содержание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курса</w:t>
      </w:r>
    </w:p>
    <w:p w:rsidR="008B365C" w:rsidRPr="008B365C" w:rsidRDefault="008B365C" w:rsidP="008B365C">
      <w:pPr>
        <w:widowControl/>
        <w:autoSpaceDE/>
        <w:autoSpaceDN/>
        <w:adjustRightInd/>
        <w:contextualSpacing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W w:w="14221" w:type="dxa"/>
        <w:jc w:val="center"/>
        <w:tblInd w:w="-1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294"/>
        <w:gridCol w:w="6927"/>
      </w:tblGrid>
      <w:tr w:rsidR="008B365C" w:rsidRPr="008B365C" w:rsidTr="00DD0DBD">
        <w:trPr>
          <w:trHeight w:val="172"/>
          <w:jc w:val="center"/>
        </w:trPr>
        <w:tc>
          <w:tcPr>
            <w:tcW w:w="7294" w:type="dxa"/>
          </w:tcPr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СТАНДАРТ  </w:t>
            </w:r>
          </w:p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(тематика)</w:t>
            </w:r>
          </w:p>
        </w:tc>
        <w:tc>
          <w:tcPr>
            <w:tcW w:w="6927" w:type="dxa"/>
          </w:tcPr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«Английский в фокусе 10»</w:t>
            </w:r>
          </w:p>
        </w:tc>
      </w:tr>
      <w:tr w:rsidR="008B365C" w:rsidRPr="008B365C" w:rsidTr="00DD0DBD">
        <w:trPr>
          <w:trHeight w:val="1665"/>
          <w:jc w:val="center"/>
        </w:trPr>
        <w:tc>
          <w:tcPr>
            <w:tcW w:w="7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b/>
                <w:sz w:val="24"/>
                <w:szCs w:val="24"/>
              </w:rPr>
              <w:t>Соцально</w:t>
            </w:r>
            <w:proofErr w:type="spellEnd"/>
            <w:r w:rsidRPr="008B365C">
              <w:rPr>
                <w:rFonts w:ascii="Times New Roman" w:hAnsi="Times New Roman" w:cs="Times New Roman"/>
                <w:b/>
                <w:sz w:val="24"/>
                <w:szCs w:val="24"/>
              </w:rPr>
              <w:t>-бытовая сфера:</w:t>
            </w:r>
          </w:p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</w:t>
            </w:r>
          </w:p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Общение в семье и в школе, межличностные отношения с друзьями и знакомыми.</w:t>
            </w:r>
          </w:p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Здоровье и забота о нём, самочувствие, медицинские услуги.</w:t>
            </w:r>
          </w:p>
        </w:tc>
        <w:tc>
          <w:tcPr>
            <w:tcW w:w="6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Module 1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“Character qualities”; “Literature”; “Discrimination”</w:t>
            </w:r>
          </w:p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2 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“Personalities”; “Literature”; “How responsible are you with your money?”</w:t>
            </w:r>
          </w:p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3 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“Literature”; “My friend needs a teacher!”</w:t>
            </w:r>
          </w:p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6 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“Food and health”; “Problems related to diet”; “Literature”; “Teeth”; “Why organic farming?”; Spotlight on Russia: Food</w:t>
            </w:r>
          </w:p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6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7 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“Teens today”</w:t>
            </w:r>
          </w:p>
        </w:tc>
      </w:tr>
      <w:tr w:rsidR="008B365C" w:rsidRPr="00C94763" w:rsidTr="00DD0DBD">
        <w:trPr>
          <w:trHeight w:val="1453"/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5C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Учебно-трудовая сфера:</w:t>
            </w:r>
          </w:p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Современный мир профессий.</w:t>
            </w:r>
            <w:r w:rsidRPr="008B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Возможности продолжения образования в высшей школе.</w:t>
            </w:r>
            <w:r w:rsidRPr="008B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Проблемы выбора будущей сферы трудовой и профессиональной деятельности, профессии, планы на ближайшее будущее.</w:t>
            </w:r>
          </w:p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Языки международного общения</w:t>
            </w:r>
            <w:r w:rsidRPr="008B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и их роль при выборе профессии в современном мире. 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3 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“Schools around the world”; “Jobs”; “Formal letters”; “American High Schools”; Spotlight on Russia: Schools; Spotlight on Russia: Careers</w:t>
            </w:r>
          </w:p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365C" w:rsidRPr="00C94763" w:rsidTr="00DD0DBD">
        <w:trPr>
          <w:trHeight w:val="151"/>
          <w:jc w:val="center"/>
        </w:trPr>
        <w:tc>
          <w:tcPr>
            <w:tcW w:w="7294" w:type="dxa"/>
          </w:tcPr>
          <w:p w:rsidR="008B365C" w:rsidRPr="008B365C" w:rsidRDefault="008B365C" w:rsidP="008B365C">
            <w:pPr>
              <w:keepNext/>
              <w:widowControl/>
              <w:autoSpaceDE/>
              <w:autoSpaceDN/>
              <w:adjustRightInd/>
              <w:contextualSpacing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B36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Социально-культурная сфера:</w:t>
            </w:r>
          </w:p>
          <w:p w:rsidR="008B365C" w:rsidRPr="008B365C" w:rsidRDefault="008B365C" w:rsidP="008B365C">
            <w:pPr>
              <w:keepNext/>
              <w:widowControl/>
              <w:autoSpaceDE/>
              <w:autoSpaceDN/>
              <w:adjustRightInd/>
              <w:contextualSpacing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36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Молодёжь в современном обществе. Досуг молодёжи: посещение кружков, спортивных секций и клубов по интересам. </w:t>
            </w:r>
          </w:p>
          <w:p w:rsidR="008B365C" w:rsidRPr="008B365C" w:rsidRDefault="008B365C" w:rsidP="008B365C">
            <w:pPr>
              <w:keepNext/>
              <w:widowControl/>
              <w:autoSpaceDE/>
              <w:autoSpaceDN/>
              <w:adjustRightInd/>
              <w:contextualSpacing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36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Страна/страны изучаемого языка, её/их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</w:t>
            </w:r>
          </w:p>
          <w:p w:rsidR="008B365C" w:rsidRPr="008B365C" w:rsidRDefault="008B365C" w:rsidP="008B365C">
            <w:pPr>
              <w:keepNext/>
              <w:widowControl/>
              <w:autoSpaceDE/>
              <w:autoSpaceDN/>
              <w:adjustRightInd/>
              <w:contextualSpacing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B36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Природа и экология, научно-технический прогресс.</w:t>
            </w:r>
          </w:p>
        </w:tc>
        <w:tc>
          <w:tcPr>
            <w:tcW w:w="6927" w:type="dxa"/>
          </w:tcPr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Module 1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“Teenagers”; “Teenage fashion in the UK”; “The recycling loop”</w:t>
            </w:r>
          </w:p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2 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“Britain’s young consumers”; “Free-time activities”; “Literature”; “Great British sporting events”; “Clean air at home”; Spotlight on Russia: Fame</w:t>
            </w:r>
          </w:p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3 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“American High Schools”; “Endangered species”</w:t>
            </w:r>
          </w:p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4 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“Environmental protection”; “Environmental issues”; “Literature”; “The Great Barrier Reef”; “Photosynthesis”; “Tropical rainforests”; Spotlight on Russia: Environment</w:t>
            </w:r>
          </w:p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5 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“Beautiful Nepal”; “Holidays – problems and complaints”; “Literature”; “The River Thames”; “Weather”; “Marine litter”; Spotlight on Russia: Travel</w:t>
            </w:r>
          </w:p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6 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“Burns Night”; “Why organic farming?”</w:t>
            </w:r>
          </w:p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7 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“Types of performances”; “Literature”; “London landmarks”; “Music”; “Paper”; Spotlight on Russia: Arts</w:t>
            </w:r>
          </w:p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8 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“High tech gadgets”; “Electronic equipment and problems”; “Literature”; “British inventions”; “Science”; “Alternative energy”; Spotlight on Russia: Space</w:t>
            </w:r>
          </w:p>
        </w:tc>
      </w:tr>
      <w:tr w:rsidR="008B365C" w:rsidRPr="008B365C" w:rsidTr="00DD0DBD">
        <w:trPr>
          <w:trHeight w:val="151"/>
          <w:jc w:val="center"/>
        </w:trPr>
        <w:tc>
          <w:tcPr>
            <w:tcW w:w="7294" w:type="dxa"/>
          </w:tcPr>
          <w:p w:rsidR="008B365C" w:rsidRPr="008B365C" w:rsidRDefault="008B365C" w:rsidP="008B365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42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истематизация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сложносочинённых и</w:t>
            </w:r>
            <w:r w:rsidRPr="008B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сложноподчинённых</w:t>
            </w:r>
            <w:r w:rsidRPr="008B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предложениях, в том числе условных предложениях с разной степенью вероятности: вероятных, маловероятных и невероятных (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Conditionals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42" w:hanging="14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распознавания и употребления в речи предложений с конструкцией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wish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wish I had my own room.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конструкцией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so/such + that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was so busy that forgot to phone my parents.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); 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эмфатических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It’s him who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…,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It’s time you did </w:t>
            </w:r>
            <w:proofErr w:type="spellStart"/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sth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42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Future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Continuous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Perfect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; модальных глаголов и их эквивалентов. 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42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признаков и навыки распознавания и употребления в речи глаголов в следующих формах действительного залога: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Perfect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Continuous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Perfect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Continuous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и страдательного залога: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Passive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Future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Passive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Passive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Perfect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Passive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42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признаков и навыки распознавания при чтении глаголов в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Perfect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Passive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Future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Perfect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Passive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 знание неличных форм глагола (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Infinitive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Participle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Gerund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) без различения их функций.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42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распознавания и употребления в речи различных грамматических сре</w:t>
            </w:r>
            <w:proofErr w:type="gram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я выражения будущего времени: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Future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going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Continuous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42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употребления определённого/неопределённого/нулевого артиклей; имён существительных в единственном и множественном числе (в том числе исключения).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42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распознавания и употребления в речи личных, притяжательных, указательных, неопределённых, относительных, вопросительных местоимений; прилагательных и наречий, в том числе наречий, выражающих количество (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many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much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few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few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little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little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); количественных и порядковых числительных. </w:t>
            </w:r>
          </w:p>
          <w:p w:rsidR="008B365C" w:rsidRPr="008B365C" w:rsidRDefault="008B365C" w:rsidP="008B365C">
            <w:pPr>
              <w:keepNext/>
              <w:widowControl/>
              <w:autoSpaceDE/>
              <w:autoSpaceDN/>
              <w:adjustRightInd/>
              <w:contextualSpacing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 о наречиях (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firstly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finally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last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end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however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etc</w:t>
            </w:r>
            <w:r w:rsidRPr="008B365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27" w:type="dxa"/>
          </w:tcPr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Present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enses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voice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Phrasal verbs (look, take, pick, run, get, give, turn, bring);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Dependent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prepositions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Forming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adjectives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ing-form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infinitive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Forming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nouns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enses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Comparative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superlative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Forming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pronouns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Modal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Forming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adjectives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Linkers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tenses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linkers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Compound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nouns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participles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Adjective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noun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collacations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Adjectives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adverbs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Conditionals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, II, </w:t>
            </w:r>
            <w:r w:rsidRPr="008B3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Prefixes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Clauses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concession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Forming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compound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adjectives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Reported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Relative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clauses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65C" w:rsidRPr="008B365C" w:rsidRDefault="008B365C" w:rsidP="008B365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Forming</w:t>
            </w:r>
            <w:proofErr w:type="spellEnd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5C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proofErr w:type="spellEnd"/>
          </w:p>
          <w:p w:rsidR="008B365C" w:rsidRPr="008B365C" w:rsidRDefault="008B365C" w:rsidP="008B365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8B365C" w:rsidRPr="008B365C" w:rsidRDefault="008B365C" w:rsidP="0015511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E0251" w:rsidRDefault="00BE0251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0DBD" w:rsidRDefault="00DD0DBD" w:rsidP="008B365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DBD" w:rsidRPr="008B365C" w:rsidRDefault="00DD0DBD" w:rsidP="008B365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AF2" w:rsidRPr="008B365C" w:rsidRDefault="008B365C" w:rsidP="008B365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65C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8B365C" w:rsidRPr="008B365C" w:rsidRDefault="008B365C" w:rsidP="008B365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E6FBF" w:rsidRPr="003E6FBF" w:rsidRDefault="003E6FBF" w:rsidP="003E6FBF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3E6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Предметное содержание речи</w:t>
      </w:r>
    </w:p>
    <w:p w:rsidR="003E6FBF" w:rsidRPr="003E6FBF" w:rsidRDefault="003E6FBF" w:rsidP="003E6FBF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4175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088"/>
        <w:gridCol w:w="7087"/>
      </w:tblGrid>
      <w:tr w:rsidR="003E6FBF" w:rsidRPr="003E6FBF" w:rsidTr="00DD0DBD">
        <w:trPr>
          <w:trHeight w:val="201"/>
        </w:trPr>
        <w:tc>
          <w:tcPr>
            <w:tcW w:w="7088" w:type="dxa"/>
          </w:tcPr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</w:t>
            </w:r>
            <w:r w:rsidRPr="003E6F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E6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(тематика)</w:t>
            </w:r>
          </w:p>
        </w:tc>
        <w:tc>
          <w:tcPr>
            <w:tcW w:w="7087" w:type="dxa"/>
          </w:tcPr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«Английский в фокусе 11»</w:t>
            </w:r>
          </w:p>
        </w:tc>
      </w:tr>
      <w:tr w:rsidR="003E6FBF" w:rsidRPr="003E6FBF" w:rsidTr="00DD0DBD">
        <w:trPr>
          <w:trHeight w:val="1635"/>
        </w:trPr>
        <w:tc>
          <w:tcPr>
            <w:tcW w:w="7088" w:type="dxa"/>
          </w:tcPr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6FBF">
              <w:rPr>
                <w:rFonts w:ascii="Times New Roman" w:hAnsi="Times New Roman" w:cs="Times New Roman"/>
                <w:b/>
                <w:sz w:val="24"/>
                <w:szCs w:val="24"/>
              </w:rPr>
              <w:t>Соцально</w:t>
            </w:r>
            <w:proofErr w:type="spellEnd"/>
            <w:r w:rsidRPr="003E6FBF">
              <w:rPr>
                <w:rFonts w:ascii="Times New Roman" w:hAnsi="Times New Roman" w:cs="Times New Roman"/>
                <w:b/>
                <w:sz w:val="24"/>
                <w:szCs w:val="24"/>
              </w:rPr>
              <w:t>-бытовая сфера: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Общение в семье и в школе, межличностные отношения с друзьями и знакомыми.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Здоровье и забота о нём, самочувствие, медицинские услуги.</w:t>
            </w:r>
          </w:p>
        </w:tc>
        <w:tc>
          <w:tcPr>
            <w:tcW w:w="7087" w:type="dxa"/>
          </w:tcPr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1 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“Family ties”; “Relationships”; “Literature”; Spotlight on Russia: Life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2 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“Stress”; “Peer pressure”; “Literature”; “ChildLine”; “The Nervous system”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3 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“Crime and the law”; “Rights and responsibilities”; “Literature”; “The Universal Declaration of Human Rights”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4 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“Injuries”; “Illnesses”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5 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“A life on the streets”; “Problems in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neighbourhoods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”; “Literature”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6 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“Literature”</w:t>
            </w:r>
          </w:p>
        </w:tc>
      </w:tr>
      <w:tr w:rsidR="003E6FBF" w:rsidRPr="00C94763" w:rsidTr="00DD0DBD">
        <w:trPr>
          <w:trHeight w:val="2391"/>
        </w:trPr>
        <w:tc>
          <w:tcPr>
            <w:tcW w:w="7088" w:type="dxa"/>
          </w:tcPr>
          <w:p w:rsidR="003E6FBF" w:rsidRPr="003E6FBF" w:rsidRDefault="003E6FBF" w:rsidP="003E6FBF">
            <w:pPr>
              <w:keepNext/>
              <w:widowControl/>
              <w:autoSpaceDE/>
              <w:autoSpaceDN/>
              <w:adjustRightInd/>
              <w:contextualSpacing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Социально-культурная сфера:</w:t>
            </w:r>
          </w:p>
          <w:p w:rsidR="003E6FBF" w:rsidRPr="003E6FBF" w:rsidRDefault="003E6FBF" w:rsidP="003E6FBF">
            <w:pPr>
              <w:keepNext/>
              <w:widowControl/>
              <w:autoSpaceDE/>
              <w:autoSpaceDN/>
              <w:adjustRightInd/>
              <w:contextualSpacing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Молодёжь в современном обществе. Досуг молодёжи: посещение кружков, спортивных секций и клубов по интересам. </w:t>
            </w:r>
          </w:p>
          <w:p w:rsidR="003E6FBF" w:rsidRPr="003E6FBF" w:rsidRDefault="003E6FBF" w:rsidP="003E6FBF">
            <w:pPr>
              <w:keepNext/>
              <w:widowControl/>
              <w:autoSpaceDE/>
              <w:autoSpaceDN/>
              <w:adjustRightInd/>
              <w:contextualSpacing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Страна/страны изучаемого языка, её/их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</w:t>
            </w:r>
          </w:p>
          <w:p w:rsidR="003E6FBF" w:rsidRPr="003E6FBF" w:rsidRDefault="003E6FBF" w:rsidP="003E6FBF">
            <w:pPr>
              <w:keepNext/>
              <w:widowControl/>
              <w:autoSpaceDE/>
              <w:autoSpaceDN/>
              <w:adjustRightInd/>
              <w:contextualSpacing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Природа и экология, научно-технический прогресс.</w:t>
            </w:r>
          </w:p>
        </w:tc>
        <w:tc>
          <w:tcPr>
            <w:tcW w:w="7087" w:type="dxa"/>
          </w:tcPr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1 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“Multicultural Britain”; “Victorian families”; “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Neighbourly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 green!”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2 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wrap on packaging!”; Spotlight on Russia: Culture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3 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“Ellis Island and the Statue of Liberty”; “Are you a green citizen?”; Spotlight on Russia: Dostoyevsky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4 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“Literature”; “Florence Nightingale – the Lady with the Lamp”; “London’s burning”; Going green 4; Spotlight on Russia: Luck 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5 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“Home Sweet Home”; “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Urbanisation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developing world”; “Green belts? What are they?”; Spotlight on Russia: Tradition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6 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“Space technology”; “Newspapers and the media”; “Ocean noise pollution”; Spotlight on Russia: Space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7 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UNIlife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”; “Big change”; “Dian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Fossey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8 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“Geographical features”; “Airports and air travel”; “Literature”; “Going to the USA?”; “The father of Modern Art”; “Green places”; Spotlight on Russia: Exploring Russia</w:t>
            </w:r>
          </w:p>
        </w:tc>
      </w:tr>
      <w:tr w:rsidR="003E6FBF" w:rsidRPr="00C94763" w:rsidTr="00DD0DBD">
        <w:trPr>
          <w:trHeight w:val="1276"/>
        </w:trPr>
        <w:tc>
          <w:tcPr>
            <w:tcW w:w="7088" w:type="dxa"/>
          </w:tcPr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Учебно-трудовая сфера: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Современный мир профессий.</w:t>
            </w:r>
            <w:r w:rsidRPr="003E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Возможности продолжения образования в высшей школе.</w:t>
            </w:r>
            <w:r w:rsidRPr="003E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Проблемы выбора будущей сферы трудовой и профессиональной деятельности, профессии, планы на ближайшее будущее.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Языки международного общения</w:t>
            </w:r>
            <w:r w:rsidRPr="003E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и их роль при выборе профессии в современном мире. </w:t>
            </w:r>
          </w:p>
        </w:tc>
        <w:tc>
          <w:tcPr>
            <w:tcW w:w="7087" w:type="dxa"/>
          </w:tcPr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6 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“Should it be compulsory to learn a foreign language at school?”; “Languages of the British Isles”; “Getting the message across”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7 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“I have a dream…”; “Education (university) and training”; “Literature”; “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UNIlife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”; Spotlight on Russia: Success</w:t>
            </w:r>
          </w:p>
        </w:tc>
      </w:tr>
      <w:tr w:rsidR="003E6FBF" w:rsidRPr="003E6FBF" w:rsidTr="00DD0DBD">
        <w:trPr>
          <w:trHeight w:val="1276"/>
        </w:trPr>
        <w:tc>
          <w:tcPr>
            <w:tcW w:w="7088" w:type="dxa"/>
          </w:tcPr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истематизация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сложносочинённых и сложноподчинённых предложениях, в том числе условных предложениях с разной степенью вероятности: вероятных, маловероятных и невероятных (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Conditionals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I, II, III). 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Формирование навыков распознавания и употребления в речи предложений с конструкцией I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wish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 wish I had my own room.), </w:t>
            </w: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конструкцией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so/such + that (I was so busy that forgot to phone my parents.); </w:t>
            </w: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эмфатических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It’s him who …, It’s time you did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; модальных глаголов и их эквивалентов. 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Знание признаков и навыки распознавания и употребления в речи глаголов в следующих формах действительного залога: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и страдательного залога: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Знание признаков и навыки распознавания при чтении глаголов в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; знание неличных форм глагола (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Infinitive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I и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Gerund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) без различения их функций.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навыков распознавания и употребления в речи различных грамматических сре</w:t>
            </w:r>
            <w:proofErr w:type="gram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я выражения будущего времени: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Совершенствование навыков употребления определённого/неопределённого/нулевого артиклей; имён существительных в единственном и множественном числе (в том числе исключения).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Совершенствование навыков распознавания и употребления в речи личных, притяжательных, указательных, неопределённых, относительных, вопросительных местоимений; прилагательных и наречий, в том числе наречий, выражающих количество (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few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/a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few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/a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); количественных и порядковых числительных. 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ab/>
      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 о наречиях (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firstly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finally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however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087" w:type="dxa"/>
          </w:tcPr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•</w:t>
            </w:r>
            <w:r w:rsidRPr="003E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Present, future and past tenses;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Phrasal verbs (come, put, keep, go, do, talk, carry, check);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Used to, be/get used to, would;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Prepositions in relative clauses;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Linking words and phrases;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Character adjectives;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Relative clauses;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Clauses of purpose/result/reason;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-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-form;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to-infinitive/infinitive without to;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The Passive;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The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Causitive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make, get, have;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Adjectives/adverbs;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Modal verbs;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Logical deductions;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Present/past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participes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Reported speech;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Conditionals I, II, III;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Inversions;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Unreal past;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Plural/singular nouns;</w:t>
            </w:r>
          </w:p>
          <w:p w:rsidR="003E6FBF" w:rsidRPr="003E6FBF" w:rsidRDefault="003E6FBF" w:rsidP="003E6FB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Quantifiers</w:t>
            </w:r>
            <w:proofErr w:type="spellEnd"/>
          </w:p>
        </w:tc>
      </w:tr>
    </w:tbl>
    <w:p w:rsidR="00B77F15" w:rsidRDefault="00B77F15" w:rsidP="003E6FBF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7B9" w:rsidRDefault="00C317B9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6FBF" w:rsidRPr="003E6FBF" w:rsidRDefault="003E6FBF" w:rsidP="003E6FBF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F15" w:rsidRPr="003E6FBF" w:rsidRDefault="003E6FBF" w:rsidP="003E6FBF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FB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3E6FBF" w:rsidRDefault="003E6FBF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F15" w:rsidRPr="008C2BC1" w:rsidRDefault="003E6FBF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77F15" w:rsidRPr="008C2BC1">
        <w:rPr>
          <w:rFonts w:ascii="Times New Roman" w:hAnsi="Times New Roman" w:cs="Times New Roman"/>
          <w:sz w:val="24"/>
          <w:szCs w:val="24"/>
        </w:rPr>
        <w:t>В результате изучения иностранного языка на базовом уровне ученик должен:</w:t>
      </w:r>
    </w:p>
    <w:p w:rsidR="00B77F15" w:rsidRPr="003E6FBF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BF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значение изученных грамматических явлений в расширенном объёме (видовременные, неличные и неопределённо-личные формы глагола, формы условного наклонения, косвенная речь/косвенный вопрос, побуждение и др., согласование времён);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</w:t>
      </w:r>
      <w:proofErr w:type="gramEnd"/>
    </w:p>
    <w:p w:rsidR="00B77F15" w:rsidRPr="003E6FBF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BF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B77F15" w:rsidRPr="003E6FBF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BF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вести диалог, используя оценочные суждения, в ситуациях официального и неофициального общения (в рамках изученной тематики); рассказывать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рассказывать о своём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B77F15" w:rsidRPr="003E6FBF" w:rsidRDefault="003E6FBF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7F15" w:rsidRPr="003E6FBF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B77F15" w:rsidRPr="008C2BC1" w:rsidRDefault="003E6FBF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77F15" w:rsidRPr="008C2BC1">
        <w:rPr>
          <w:rFonts w:ascii="Times New Roman" w:hAnsi="Times New Roman" w:cs="Times New Roman"/>
          <w:sz w:val="24"/>
          <w:szCs w:val="24"/>
        </w:rPr>
        <w:t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B77F15" w:rsidRPr="003E6FBF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BF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B77F15" w:rsidRPr="008C2BC1" w:rsidRDefault="003E6FBF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 w:rsidR="00B77F15" w:rsidRPr="008C2BC1">
        <w:rPr>
          <w:rFonts w:ascii="Times New Roman" w:hAnsi="Times New Roman" w:cs="Times New Roman"/>
          <w:sz w:val="24"/>
          <w:szCs w:val="24"/>
        </w:rPr>
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B77F15" w:rsidRPr="003E6FBF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BF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B77F15" w:rsidRPr="008C2BC1" w:rsidRDefault="003E6FBF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77F15" w:rsidRPr="008C2BC1">
        <w:rPr>
          <w:rFonts w:ascii="Times New Roman" w:hAnsi="Times New Roman" w:cs="Times New Roman"/>
          <w:sz w:val="24"/>
          <w:szCs w:val="24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C2BC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C2BC1">
        <w:rPr>
          <w:rFonts w:ascii="Times New Roman" w:hAnsi="Times New Roman" w:cs="Times New Roman"/>
          <w:sz w:val="24"/>
          <w:szCs w:val="24"/>
        </w:rPr>
        <w:t>: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общения с представителями других стран, ориентации в современном поликультурном мире;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получения сведений из иноязычных источников информации (в том числе через Интернет), необходимых в целях образования и самообразования;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расширения возможностей в выборе будущей профессиональной деятельности;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F15" w:rsidRPr="003E6FBF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BF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B77F15" w:rsidRPr="003E6FBF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BF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B77F15" w:rsidRPr="003E6FBF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BF"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Совершенствование умений участвовать в диалогах этикетного характера, диалогах-расспросах, диалогах – побуждениях к действию, диалогах – 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участвовать в беседе/дискуссии на знакомую тему;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осуществлять запрос информации;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обращаться за разъяснениями;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выражать своё отношение к высказыванию партнёра, своё мнение по обсуждаемой теме.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Объем диалогов – до 6–7 реплик со стороны каждого учащегося.</w:t>
      </w:r>
    </w:p>
    <w:p w:rsidR="00B77F15" w:rsidRPr="003E6FBF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BF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BC1">
        <w:rPr>
          <w:rFonts w:ascii="Times New Roman" w:hAnsi="Times New Roman" w:cs="Times New Roman"/>
          <w:sz w:val="24"/>
          <w:szCs w:val="24"/>
        </w:rPr>
        <w:t>Совершенствование умений выступать с устными сообщениями в связи с увиденным/прочитанным, по результатам работы над иноязычным проектом.</w:t>
      </w:r>
      <w:proofErr w:type="gramEnd"/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 xml:space="preserve">делать сообщения, содержащие наиболее важную информацию по теме/проблеме; 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кратко передавать содержание полученной информации;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рассказывать о себе, своём окружении, своих планах, обосновывая свои намерения/поступки;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 xml:space="preserve">рассуждать о фактах/событиях, приводя примеры, аргументы, делая выводы; 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описывать особенности жизни и культуры своей страны и страны/стран изучаемого языка.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Объем монологического высказывания – 12–15 фраз.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F15" w:rsidRPr="003E6FBF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BF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содержания аутентичных аудио- и видеоматериалов различных жанров и длительности звучания до 3 минут: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8C2BC1">
        <w:rPr>
          <w:rFonts w:ascii="Times New Roman" w:hAnsi="Times New Roman" w:cs="Times New Roman"/>
          <w:sz w:val="24"/>
          <w:szCs w:val="24"/>
        </w:rPr>
        <w:tab/>
        <w:t xml:space="preserve">понимания основного содержания несложных звучащих текстов монологического и диалогического характера: </w:t>
      </w:r>
      <w:proofErr w:type="gramStart"/>
      <w:r w:rsidRPr="008C2BC1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8C2BC1">
        <w:rPr>
          <w:rFonts w:ascii="Times New Roman" w:hAnsi="Times New Roman" w:cs="Times New Roman"/>
          <w:sz w:val="24"/>
          <w:szCs w:val="24"/>
        </w:rPr>
        <w:t xml:space="preserve">- и радиопередач в рамках изучаемых тем; 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–</w:t>
      </w:r>
      <w:r w:rsidRPr="008C2BC1">
        <w:rPr>
          <w:rFonts w:ascii="Times New Roman" w:hAnsi="Times New Roman" w:cs="Times New Roman"/>
          <w:sz w:val="24"/>
          <w:szCs w:val="24"/>
        </w:rPr>
        <w:tab/>
        <w:t>выборочного понимания необходимой информации в объявлениях и информационной рекламе;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–</w:t>
      </w:r>
      <w:r w:rsidRPr="008C2BC1">
        <w:rPr>
          <w:rFonts w:ascii="Times New Roman" w:hAnsi="Times New Roman" w:cs="Times New Roman"/>
          <w:sz w:val="24"/>
          <w:szCs w:val="24"/>
        </w:rPr>
        <w:tab/>
        <w:t>относительно полного понимания высказываний собеседника в наиболее распространённых стандартных ситуациях повседневного общения.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 xml:space="preserve">Развитие умений: 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 xml:space="preserve">отделять главную информацию от </w:t>
      </w:r>
      <w:proofErr w:type="gramStart"/>
      <w:r w:rsidRPr="008C2BC1">
        <w:rPr>
          <w:rFonts w:ascii="Times New Roman" w:hAnsi="Times New Roman" w:cs="Times New Roman"/>
          <w:sz w:val="24"/>
          <w:szCs w:val="24"/>
        </w:rPr>
        <w:t>второстепенной</w:t>
      </w:r>
      <w:proofErr w:type="gramEnd"/>
      <w:r w:rsidRPr="008C2B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выявлять наиболее значимые факты;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 xml:space="preserve">определять своё отношение к ним, извлекать из </w:t>
      </w:r>
      <w:proofErr w:type="spellStart"/>
      <w:r w:rsidRPr="008C2BC1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8C2BC1">
        <w:rPr>
          <w:rFonts w:ascii="Times New Roman" w:hAnsi="Times New Roman" w:cs="Times New Roman"/>
          <w:sz w:val="24"/>
          <w:szCs w:val="24"/>
        </w:rPr>
        <w:t xml:space="preserve"> необходимую/интересующую информацию.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F15" w:rsidRPr="003E6FBF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BF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учётом межпредметных связей):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–</w:t>
      </w:r>
      <w:r w:rsidRPr="008C2BC1">
        <w:rPr>
          <w:rFonts w:ascii="Times New Roman" w:hAnsi="Times New Roman" w:cs="Times New Roman"/>
          <w:sz w:val="24"/>
          <w:szCs w:val="24"/>
        </w:rPr>
        <w:tab/>
        <w:t>ознакомительное чтение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–</w:t>
      </w:r>
      <w:r w:rsidRPr="008C2BC1">
        <w:rPr>
          <w:rFonts w:ascii="Times New Roman" w:hAnsi="Times New Roman" w:cs="Times New Roman"/>
          <w:sz w:val="24"/>
          <w:szCs w:val="24"/>
        </w:rPr>
        <w:tab/>
        <w:t>изучающее чтение – с целью полного и точного понимания информации прагматических текстов (инструкций, рецептов, статистических данных);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–</w:t>
      </w:r>
      <w:r w:rsidRPr="008C2BC1">
        <w:rPr>
          <w:rFonts w:ascii="Times New Roman" w:hAnsi="Times New Roman" w:cs="Times New Roman"/>
          <w:sz w:val="24"/>
          <w:szCs w:val="24"/>
        </w:rPr>
        <w:tab/>
        <w:t>просмотровое/поисковое чтение – с целью выборочного понимания необходимой/интересующей информации из текста статьи, проспекта.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 xml:space="preserve">выделять основные факты; 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 xml:space="preserve">отделять главную информацию от </w:t>
      </w:r>
      <w:proofErr w:type="gramStart"/>
      <w:r w:rsidRPr="008C2BC1">
        <w:rPr>
          <w:rFonts w:ascii="Times New Roman" w:hAnsi="Times New Roman" w:cs="Times New Roman"/>
          <w:sz w:val="24"/>
          <w:szCs w:val="24"/>
        </w:rPr>
        <w:t>второстепенной</w:t>
      </w:r>
      <w:proofErr w:type="gramEnd"/>
      <w:r w:rsidRPr="008C2BC1">
        <w:rPr>
          <w:rFonts w:ascii="Times New Roman" w:hAnsi="Times New Roman" w:cs="Times New Roman"/>
          <w:sz w:val="24"/>
          <w:szCs w:val="24"/>
        </w:rPr>
        <w:t>;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предвосхищать возможные события/факты;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раскрывать причинно-следственные связи между фактами;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 xml:space="preserve">понимать аргументацию; 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 xml:space="preserve">извлекать необходимую/интересующую информацию; 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 xml:space="preserve">определять своё отношение к </w:t>
      </w:r>
      <w:proofErr w:type="gramStart"/>
      <w:r w:rsidRPr="008C2BC1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8C2BC1">
        <w:rPr>
          <w:rFonts w:ascii="Times New Roman" w:hAnsi="Times New Roman" w:cs="Times New Roman"/>
          <w:sz w:val="24"/>
          <w:szCs w:val="24"/>
        </w:rPr>
        <w:t>.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F15" w:rsidRPr="003E6FBF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BF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писать личное письмо, заполнять анкеты, бланки; излагать сведения о себе в форме, принятой в англоязычных странах (автобиография/резюме);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 xml:space="preserve">составлять план, тезисы устного/письменного сообщения, в том числе на основе выписок из текста; 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 xml:space="preserve">расспрашивать в личном письме о новостях и сообщать их; 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 xml:space="preserve">рассказывать об отдельных фактах/событиях своей жизни, выражая свои суждения и чувства; 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описывать свои планы на будущее.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F15" w:rsidRPr="003E6FBF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BF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 xml:space="preserve">Совершенствование следующих умений: 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 xml:space="preserve">пользоваться языковой и контекстуальной догадкой при чтении и </w:t>
      </w:r>
      <w:proofErr w:type="spellStart"/>
      <w:r w:rsidRPr="008C2BC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8C2B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 xml:space="preserve">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общения; мимику, жесты.</w:t>
      </w:r>
    </w:p>
    <w:p w:rsidR="00B77F15" w:rsidRPr="003E6FBF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BF">
        <w:rPr>
          <w:rFonts w:ascii="Times New Roman" w:hAnsi="Times New Roman" w:cs="Times New Roman"/>
          <w:b/>
          <w:sz w:val="24"/>
          <w:szCs w:val="24"/>
        </w:rPr>
        <w:t>Учебно-познавательные умения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 xml:space="preserve">Дальнейшее развитие общеучебных умений, связанных с приёмами самостоятельного приобретения знаний: 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 xml:space="preserve">использовать двуязычный и одноязычный (толковый) словари и другую справочную литературу, в том </w:t>
      </w:r>
      <w:proofErr w:type="gramStart"/>
      <w:r w:rsidRPr="008C2BC1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8C2BC1">
        <w:rPr>
          <w:rFonts w:ascii="Times New Roman" w:hAnsi="Times New Roman" w:cs="Times New Roman"/>
          <w:sz w:val="24"/>
          <w:szCs w:val="24"/>
        </w:rPr>
        <w:t xml:space="preserve"> лингвострановедческую; 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 xml:space="preserve">ориентироваться в письменном и </w:t>
      </w:r>
      <w:proofErr w:type="spellStart"/>
      <w:r w:rsidRPr="008C2BC1">
        <w:rPr>
          <w:rFonts w:ascii="Times New Roman" w:hAnsi="Times New Roman" w:cs="Times New Roman"/>
          <w:sz w:val="24"/>
          <w:szCs w:val="24"/>
        </w:rPr>
        <w:t>аудиотексте</w:t>
      </w:r>
      <w:proofErr w:type="spellEnd"/>
      <w:r w:rsidRPr="008C2BC1">
        <w:rPr>
          <w:rFonts w:ascii="Times New Roman" w:hAnsi="Times New Roman" w:cs="Times New Roman"/>
          <w:sz w:val="24"/>
          <w:szCs w:val="24"/>
        </w:rPr>
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 xml:space="preserve">Развитие специальных учебных умений: 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 w:rsidR="00B77F15" w:rsidRPr="003E6FBF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F15" w:rsidRPr="003E6FBF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BF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 xml:space="preserve"> Дальнейшее развитие социокультурных знаний и умений происходит за счёт углубления: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 xml:space="preserve">социокультурных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 </w:t>
      </w:r>
      <w:proofErr w:type="gramEnd"/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межпредметных знаний о культурном наследии страны/стран, говорящих на английском языке, об условиях жизни разных слоёв общества в ней/них, возможностях получения образования и трудоустройства, их ценностных ориентирах; этническом составе и религиозных особенностях стран.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Дальнейшее развитие социокультурных умений использовать: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 xml:space="preserve"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B77F15" w:rsidRPr="008C2BC1" w:rsidRDefault="00B77F15" w:rsidP="00B77F1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•</w:t>
      </w:r>
      <w:r w:rsidRPr="008C2BC1">
        <w:rPr>
          <w:rFonts w:ascii="Times New Roman" w:hAnsi="Times New Roman" w:cs="Times New Roman"/>
          <w:sz w:val="24"/>
          <w:szCs w:val="24"/>
        </w:rPr>
        <w:tab/>
        <w:t>формулы речевого этикета в рамках стандартных ситуаций общения.</w:t>
      </w:r>
    </w:p>
    <w:p w:rsidR="00F46173" w:rsidRDefault="00F46173" w:rsidP="003E6FBF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FBF" w:rsidRPr="003E6FBF" w:rsidRDefault="003E6FBF" w:rsidP="003E6FBF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173" w:rsidRPr="008C2BC1" w:rsidRDefault="009E3266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BC1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образовательной деятельности</w:t>
      </w:r>
    </w:p>
    <w:tbl>
      <w:tblPr>
        <w:tblpPr w:leftFromText="180" w:rightFromText="180" w:vertAnchor="text" w:horzAnchor="page" w:tblpX="3081" w:tblpY="21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"/>
        <w:gridCol w:w="8220"/>
        <w:gridCol w:w="920"/>
      </w:tblGrid>
      <w:tr w:rsidR="003E6FBF" w:rsidRPr="009E3266" w:rsidTr="003E6FBF">
        <w:tc>
          <w:tcPr>
            <w:tcW w:w="936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E32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Книгопечатная продукция</w:t>
            </w:r>
          </w:p>
        </w:tc>
      </w:tr>
      <w:tr w:rsidR="003E6FBF" w:rsidRPr="009E3266" w:rsidTr="003E6FBF">
        <w:tc>
          <w:tcPr>
            <w:tcW w:w="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E6FBF" w:rsidRPr="009E3266" w:rsidRDefault="00BE0251" w:rsidP="00BE0251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Программы, учебники (</w:t>
            </w:r>
            <w:r w:rsidR="003E6FBF" w:rsidRPr="009E3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10-11 классы)</w:t>
            </w:r>
          </w:p>
        </w:tc>
        <w:tc>
          <w:tcPr>
            <w:tcW w:w="9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E3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</w:tr>
      <w:tr w:rsidR="003E6FBF" w:rsidRPr="009E3266" w:rsidTr="003E6FBF">
        <w:tc>
          <w:tcPr>
            <w:tcW w:w="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E3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Методические пособия для учителя</w:t>
            </w:r>
          </w:p>
        </w:tc>
        <w:tc>
          <w:tcPr>
            <w:tcW w:w="92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E3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</w:tr>
      <w:tr w:rsidR="003E6FBF" w:rsidRPr="009E3266" w:rsidTr="003E6FBF">
        <w:tc>
          <w:tcPr>
            <w:tcW w:w="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E3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Словари (англо-русский и русско-английский)</w:t>
            </w:r>
          </w:p>
        </w:tc>
        <w:tc>
          <w:tcPr>
            <w:tcW w:w="9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9E3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</w:tr>
      <w:tr w:rsidR="003E6FBF" w:rsidRPr="009E3266" w:rsidTr="003E6FBF">
        <w:tc>
          <w:tcPr>
            <w:tcW w:w="9360" w:type="dxa"/>
            <w:gridSpan w:val="3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E32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Печатные пособия</w:t>
            </w:r>
          </w:p>
        </w:tc>
      </w:tr>
      <w:tr w:rsidR="003E6FBF" w:rsidRPr="009E3266" w:rsidTr="003E6FBF">
        <w:tc>
          <w:tcPr>
            <w:tcW w:w="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E3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Портреты выдающихся людей Великобритании (писателей, поэтов)</w:t>
            </w:r>
          </w:p>
        </w:tc>
        <w:tc>
          <w:tcPr>
            <w:tcW w:w="9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E3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</w:tr>
      <w:tr w:rsidR="003E6FBF" w:rsidRPr="009E3266" w:rsidTr="003E6FBF">
        <w:tc>
          <w:tcPr>
            <w:tcW w:w="9360" w:type="dxa"/>
            <w:gridSpan w:val="3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E32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Экранно-звуковые пособия</w:t>
            </w:r>
          </w:p>
        </w:tc>
      </w:tr>
      <w:tr w:rsidR="003E6FBF" w:rsidRPr="009E3266" w:rsidTr="003E6FBF">
        <w:tc>
          <w:tcPr>
            <w:tcW w:w="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E3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Аудиозаписи в соответствии с содержанием обучения (С</w:t>
            </w:r>
            <w:proofErr w:type="gramStart"/>
            <w:r w:rsidRPr="009E3266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  <w:proofErr w:type="gramEnd"/>
            <w:r w:rsidRPr="009E3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МР3)</w:t>
            </w:r>
          </w:p>
        </w:tc>
        <w:tc>
          <w:tcPr>
            <w:tcW w:w="9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E3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</w:tr>
      <w:tr w:rsidR="003E6FBF" w:rsidRPr="009E3266" w:rsidTr="003E6FBF">
        <w:tc>
          <w:tcPr>
            <w:tcW w:w="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E3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Таблицы с грамматическим материалом в соответствии с программой обучения</w:t>
            </w:r>
          </w:p>
        </w:tc>
        <w:tc>
          <w:tcPr>
            <w:tcW w:w="9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E3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</w:tr>
      <w:tr w:rsidR="003E6FBF" w:rsidRPr="009E3266" w:rsidTr="003E6FBF">
        <w:tc>
          <w:tcPr>
            <w:tcW w:w="9360" w:type="dxa"/>
            <w:gridSpan w:val="3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E32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Технические средства обучения</w:t>
            </w:r>
          </w:p>
        </w:tc>
      </w:tr>
      <w:tr w:rsidR="003E6FBF" w:rsidRPr="009E3266" w:rsidTr="003E6FBF">
        <w:tc>
          <w:tcPr>
            <w:tcW w:w="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</w:p>
        </w:tc>
        <w:tc>
          <w:tcPr>
            <w:tcW w:w="8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E3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Компьютер</w:t>
            </w:r>
          </w:p>
        </w:tc>
        <w:tc>
          <w:tcPr>
            <w:tcW w:w="9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E3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</w:tr>
      <w:tr w:rsidR="003E6FBF" w:rsidRPr="009E3266" w:rsidTr="003E6FBF">
        <w:tc>
          <w:tcPr>
            <w:tcW w:w="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</w:p>
        </w:tc>
        <w:tc>
          <w:tcPr>
            <w:tcW w:w="8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E3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Мультимедийный проектор</w:t>
            </w:r>
          </w:p>
        </w:tc>
        <w:tc>
          <w:tcPr>
            <w:tcW w:w="9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E3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</w:tr>
      <w:tr w:rsidR="003E6FBF" w:rsidRPr="009E3266" w:rsidTr="003E6FBF">
        <w:tc>
          <w:tcPr>
            <w:tcW w:w="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</w:p>
        </w:tc>
        <w:tc>
          <w:tcPr>
            <w:tcW w:w="8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E3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Экспозиционный экран</w:t>
            </w:r>
          </w:p>
        </w:tc>
        <w:tc>
          <w:tcPr>
            <w:tcW w:w="9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E3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</w:tr>
      <w:tr w:rsidR="003E6FBF" w:rsidRPr="009E3266" w:rsidTr="003E6FBF">
        <w:tc>
          <w:tcPr>
            <w:tcW w:w="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</w:p>
        </w:tc>
        <w:tc>
          <w:tcPr>
            <w:tcW w:w="8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E3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Аудиопроигрыватель</w:t>
            </w:r>
            <w:proofErr w:type="spellEnd"/>
          </w:p>
        </w:tc>
        <w:tc>
          <w:tcPr>
            <w:tcW w:w="9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E6FBF" w:rsidRPr="009E3266" w:rsidRDefault="003E6FBF" w:rsidP="003E6FBF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E3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</w:tr>
    </w:tbl>
    <w:p w:rsidR="009E3266" w:rsidRPr="008C2BC1" w:rsidRDefault="009E3266" w:rsidP="0015511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6173" w:rsidRPr="008C2BC1" w:rsidRDefault="00F46173" w:rsidP="0015511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6FBF" w:rsidRDefault="003E6FBF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FBF" w:rsidRDefault="003E6FBF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FBF" w:rsidRDefault="003E6FBF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FBF" w:rsidRDefault="003E6FBF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FBF" w:rsidRDefault="003E6FBF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FBF" w:rsidRDefault="003E6FBF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FBF" w:rsidRDefault="003E6FBF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FBF" w:rsidRDefault="003E6FBF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FBF" w:rsidRDefault="003E6FBF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FBF" w:rsidRDefault="003E6FBF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FBF" w:rsidRDefault="003E6FBF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FBF" w:rsidRDefault="003E6FBF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FBF" w:rsidRDefault="003E6FBF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FBF" w:rsidRDefault="003E6FBF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FBF" w:rsidRDefault="003E6FBF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FBF" w:rsidRDefault="003E6FBF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FBF" w:rsidRDefault="003E6FBF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266" w:rsidRPr="008C2BC1" w:rsidRDefault="009E3266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BC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9E3266" w:rsidRPr="008C2BC1" w:rsidRDefault="009E3266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1.</w:t>
      </w:r>
      <w:r w:rsidRPr="008C2BC1">
        <w:rPr>
          <w:rFonts w:ascii="Times New Roman" w:hAnsi="Times New Roman" w:cs="Times New Roman"/>
          <w:sz w:val="24"/>
          <w:szCs w:val="24"/>
        </w:rPr>
        <w:tab/>
        <w:t xml:space="preserve">интерактивная доска </w:t>
      </w:r>
    </w:p>
    <w:p w:rsidR="009E3266" w:rsidRPr="008C2BC1" w:rsidRDefault="009E3266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2.</w:t>
      </w:r>
      <w:r w:rsidRPr="008C2BC1">
        <w:rPr>
          <w:rFonts w:ascii="Times New Roman" w:hAnsi="Times New Roman" w:cs="Times New Roman"/>
          <w:sz w:val="24"/>
          <w:szCs w:val="24"/>
        </w:rPr>
        <w:tab/>
        <w:t xml:space="preserve">компьютер </w:t>
      </w:r>
    </w:p>
    <w:p w:rsidR="009E3266" w:rsidRPr="008C2BC1" w:rsidRDefault="009E3266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3.</w:t>
      </w:r>
      <w:r w:rsidRPr="008C2BC1">
        <w:rPr>
          <w:rFonts w:ascii="Times New Roman" w:hAnsi="Times New Roman" w:cs="Times New Roman"/>
          <w:sz w:val="24"/>
          <w:szCs w:val="24"/>
        </w:rPr>
        <w:tab/>
        <w:t xml:space="preserve">мультимедийный проектор </w:t>
      </w:r>
    </w:p>
    <w:p w:rsidR="009E3266" w:rsidRPr="008C2BC1" w:rsidRDefault="009E3266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4.</w:t>
      </w:r>
      <w:r w:rsidRPr="008C2BC1">
        <w:rPr>
          <w:rFonts w:ascii="Times New Roman" w:hAnsi="Times New Roman" w:cs="Times New Roman"/>
          <w:sz w:val="24"/>
          <w:szCs w:val="24"/>
        </w:rPr>
        <w:tab/>
        <w:t xml:space="preserve">доска </w:t>
      </w:r>
    </w:p>
    <w:p w:rsidR="009E3266" w:rsidRPr="008C2BC1" w:rsidRDefault="009E3266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8C2BC1">
        <w:rPr>
          <w:rFonts w:ascii="Times New Roman" w:hAnsi="Times New Roman" w:cs="Times New Roman"/>
          <w:sz w:val="24"/>
          <w:szCs w:val="24"/>
        </w:rPr>
        <w:tab/>
        <w:t>лицензионное демонстрационное программное обеспечение</w:t>
      </w:r>
    </w:p>
    <w:p w:rsidR="009E3266" w:rsidRPr="008C2BC1" w:rsidRDefault="009E3266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6.</w:t>
      </w:r>
      <w:r w:rsidRPr="008C2BC1">
        <w:rPr>
          <w:rFonts w:ascii="Times New Roman" w:hAnsi="Times New Roman" w:cs="Times New Roman"/>
          <w:sz w:val="24"/>
          <w:szCs w:val="24"/>
        </w:rPr>
        <w:tab/>
        <w:t>электронные образовательные ресурсы</w:t>
      </w:r>
    </w:p>
    <w:p w:rsidR="009E3266" w:rsidRPr="008C2BC1" w:rsidRDefault="009E3266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7.</w:t>
      </w:r>
      <w:r w:rsidRPr="008C2BC1">
        <w:rPr>
          <w:rFonts w:ascii="Times New Roman" w:hAnsi="Times New Roman" w:cs="Times New Roman"/>
          <w:sz w:val="24"/>
          <w:szCs w:val="24"/>
        </w:rPr>
        <w:tab/>
        <w:t>комплект карт</w:t>
      </w:r>
    </w:p>
    <w:p w:rsidR="009E3266" w:rsidRPr="008C2BC1" w:rsidRDefault="009E3266" w:rsidP="009E326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BC1">
        <w:rPr>
          <w:rFonts w:ascii="Times New Roman" w:hAnsi="Times New Roman" w:cs="Times New Roman"/>
          <w:sz w:val="24"/>
          <w:szCs w:val="24"/>
        </w:rPr>
        <w:t>8.</w:t>
      </w:r>
      <w:r w:rsidRPr="008C2BC1">
        <w:rPr>
          <w:rFonts w:ascii="Times New Roman" w:hAnsi="Times New Roman" w:cs="Times New Roman"/>
          <w:sz w:val="24"/>
          <w:szCs w:val="24"/>
        </w:rPr>
        <w:tab/>
        <w:t>демонстрационные таблицы</w:t>
      </w:r>
    </w:p>
    <w:p w:rsidR="00F46173" w:rsidRPr="009E3266" w:rsidRDefault="00F46173" w:rsidP="0015511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511C" w:rsidRPr="009E3266" w:rsidRDefault="0015511C" w:rsidP="0015511C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5F6D" w:rsidRPr="009E3266" w:rsidRDefault="0015511C" w:rsidP="00F46173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266">
        <w:rPr>
          <w:rFonts w:ascii="Times New Roman" w:hAnsi="Times New Roman" w:cs="Times New Roman"/>
          <w:sz w:val="28"/>
          <w:szCs w:val="28"/>
        </w:rPr>
        <w:tab/>
      </w:r>
      <w:r w:rsidR="00F46173" w:rsidRPr="009E3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F6D" w:rsidRPr="009E3266" w:rsidRDefault="000F5F6D" w:rsidP="006B058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5F6D" w:rsidRPr="009E3266" w:rsidRDefault="000F5F6D" w:rsidP="006B058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5F6D" w:rsidRPr="009E3266" w:rsidRDefault="000F5F6D" w:rsidP="006B058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5F6D" w:rsidRPr="009E3266" w:rsidRDefault="000F5F6D" w:rsidP="006B058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5F6D" w:rsidRPr="009E3266" w:rsidRDefault="000F5F6D" w:rsidP="006B058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5F6D" w:rsidRPr="009E3266" w:rsidRDefault="000F5F6D" w:rsidP="006B058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5F6D" w:rsidRPr="009E3266" w:rsidRDefault="000F5F6D" w:rsidP="006B058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5F6D" w:rsidRPr="009E3266" w:rsidRDefault="000F5F6D" w:rsidP="006B058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5F6D" w:rsidRPr="009E3266" w:rsidRDefault="000F5F6D" w:rsidP="006B058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5F6D" w:rsidRPr="009E3266" w:rsidRDefault="000F5F6D" w:rsidP="006B058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5F6D" w:rsidRPr="009E3266" w:rsidRDefault="000F5F6D" w:rsidP="006B058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5F6D" w:rsidRPr="009E3266" w:rsidRDefault="000F5F6D" w:rsidP="006B058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5F6D" w:rsidRPr="009E3266" w:rsidRDefault="000F5F6D" w:rsidP="006B058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5F6D" w:rsidRPr="009E3266" w:rsidRDefault="000F5F6D" w:rsidP="006B058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5F6D" w:rsidRPr="009E3266" w:rsidRDefault="000F5F6D" w:rsidP="006B058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5F6D" w:rsidRPr="009E3266" w:rsidRDefault="000F5F6D" w:rsidP="006B058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5F6D" w:rsidRPr="009E3266" w:rsidRDefault="000F5F6D" w:rsidP="006B058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5F6D" w:rsidRPr="009E3266" w:rsidRDefault="000F5F6D" w:rsidP="006B058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0585" w:rsidRPr="0007090B" w:rsidRDefault="006B0585" w:rsidP="006B0585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0585">
        <w:rPr>
          <w:rFonts w:ascii="Times New Roman" w:hAnsi="Times New Roman" w:cs="Times New Roman"/>
          <w:sz w:val="28"/>
          <w:szCs w:val="28"/>
        </w:rPr>
        <w:t>.</w:t>
      </w:r>
    </w:p>
    <w:sectPr w:rsidR="006B0585" w:rsidRPr="0007090B" w:rsidSect="00BE025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659"/>
    <w:multiLevelType w:val="hybridMultilevel"/>
    <w:tmpl w:val="96724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45AB8"/>
    <w:multiLevelType w:val="hybridMultilevel"/>
    <w:tmpl w:val="3FBA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07459"/>
    <w:multiLevelType w:val="hybridMultilevel"/>
    <w:tmpl w:val="A5DC9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61952"/>
    <w:multiLevelType w:val="hybridMultilevel"/>
    <w:tmpl w:val="2C28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F37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8502574"/>
    <w:multiLevelType w:val="hybridMultilevel"/>
    <w:tmpl w:val="3B92BC1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2220A9"/>
    <w:multiLevelType w:val="hybridMultilevel"/>
    <w:tmpl w:val="A82A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96CEC"/>
    <w:multiLevelType w:val="hybridMultilevel"/>
    <w:tmpl w:val="349839A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3194DC5"/>
    <w:multiLevelType w:val="hybridMultilevel"/>
    <w:tmpl w:val="89F2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6EC"/>
    <w:rsid w:val="0007090B"/>
    <w:rsid w:val="000F5F6D"/>
    <w:rsid w:val="0015511C"/>
    <w:rsid w:val="00284CD1"/>
    <w:rsid w:val="003E6FBF"/>
    <w:rsid w:val="00454C67"/>
    <w:rsid w:val="005060D9"/>
    <w:rsid w:val="00524AF2"/>
    <w:rsid w:val="00561AA9"/>
    <w:rsid w:val="006B0585"/>
    <w:rsid w:val="00763212"/>
    <w:rsid w:val="007D7E9F"/>
    <w:rsid w:val="008236D4"/>
    <w:rsid w:val="008B365C"/>
    <w:rsid w:val="008C2BC1"/>
    <w:rsid w:val="00927A55"/>
    <w:rsid w:val="009E3266"/>
    <w:rsid w:val="00A43983"/>
    <w:rsid w:val="00B77F15"/>
    <w:rsid w:val="00BE0251"/>
    <w:rsid w:val="00C006EC"/>
    <w:rsid w:val="00C0535C"/>
    <w:rsid w:val="00C317B9"/>
    <w:rsid w:val="00C94763"/>
    <w:rsid w:val="00CC2C52"/>
    <w:rsid w:val="00DD0DBD"/>
    <w:rsid w:val="00DD56B0"/>
    <w:rsid w:val="00E01A68"/>
    <w:rsid w:val="00E46D76"/>
    <w:rsid w:val="00F46173"/>
    <w:rsid w:val="00F60A6A"/>
    <w:rsid w:val="00F8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F2"/>
    <w:pPr>
      <w:ind w:left="720"/>
      <w:contextualSpacing/>
    </w:pPr>
  </w:style>
  <w:style w:type="table" w:styleId="a4">
    <w:name w:val="Table Grid"/>
    <w:basedOn w:val="a1"/>
    <w:uiPriority w:val="39"/>
    <w:rsid w:val="0052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F2"/>
    <w:pPr>
      <w:ind w:left="720"/>
      <w:contextualSpacing/>
    </w:pPr>
  </w:style>
  <w:style w:type="table" w:styleId="a4">
    <w:name w:val="Table Grid"/>
    <w:basedOn w:val="a1"/>
    <w:uiPriority w:val="39"/>
    <w:rsid w:val="0052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5127</Words>
  <Characters>29226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uchitel</cp:lastModifiedBy>
  <cp:revision>3</cp:revision>
  <dcterms:created xsi:type="dcterms:W3CDTF">2018-09-23T17:29:00Z</dcterms:created>
  <dcterms:modified xsi:type="dcterms:W3CDTF">2018-10-22T09:39:00Z</dcterms:modified>
</cp:coreProperties>
</file>