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5F" w:rsidRDefault="00357D5F" w:rsidP="00357D5F">
      <w:pPr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Аннотация к рабочей программе по физической культуре для учащихся  10-11 классов на 201</w:t>
      </w:r>
      <w:r w:rsidR="002511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7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-201</w:t>
      </w:r>
      <w:r w:rsidR="002511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учебный год.</w:t>
      </w:r>
    </w:p>
    <w:p w:rsidR="00357D5F" w:rsidRDefault="00357D5F" w:rsidP="00357D5F">
      <w:pPr>
        <w:spacing w:after="0"/>
        <w:ind w:firstLine="360"/>
        <w:jc w:val="both"/>
        <w:textAlignment w:val="baseline"/>
        <w:rPr>
          <w:rStyle w:val="FontStyle58"/>
          <w:color w:val="373737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Рабочая программа по физической культуре составлена на основе федерального компонента государственного стандарта основного общего образования, </w:t>
      </w:r>
      <w:r w:rsidR="00695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физического воспитания </w:t>
      </w:r>
      <w:r w:rsidR="00695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="00695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</w:t>
      </w:r>
      <w:r>
        <w:rPr>
          <w:rStyle w:val="FontStyle58"/>
          <w:sz w:val="24"/>
          <w:szCs w:val="24"/>
        </w:rPr>
        <w:t xml:space="preserve">В. И. Ляха, А. А. </w:t>
      </w:r>
      <w:proofErr w:type="spellStart"/>
      <w:r>
        <w:rPr>
          <w:rStyle w:val="FontStyle58"/>
          <w:sz w:val="24"/>
          <w:szCs w:val="24"/>
        </w:rPr>
        <w:t>Зданевича</w:t>
      </w:r>
      <w:proofErr w:type="spellEnd"/>
      <w:r>
        <w:rPr>
          <w:rStyle w:val="FontStyle58"/>
          <w:sz w:val="24"/>
          <w:szCs w:val="24"/>
        </w:rPr>
        <w:t>. (М.: Просвещение, 201</w:t>
      </w:r>
      <w:r w:rsidR="0043788D">
        <w:rPr>
          <w:rStyle w:val="FontStyle58"/>
          <w:sz w:val="24"/>
          <w:szCs w:val="24"/>
        </w:rPr>
        <w:t>2</w:t>
      </w:r>
      <w:r>
        <w:rPr>
          <w:rStyle w:val="FontStyle58"/>
          <w:sz w:val="24"/>
          <w:szCs w:val="24"/>
        </w:rPr>
        <w:t xml:space="preserve">); </w:t>
      </w:r>
      <w:r>
        <w:rPr>
          <w:rStyle w:val="FontStyle58"/>
          <w:rFonts w:eastAsia="Times New Roman"/>
          <w:sz w:val="24"/>
          <w:szCs w:val="24"/>
          <w:lang w:eastAsia="ru-RU"/>
        </w:rPr>
        <w:t xml:space="preserve">учебника «Физическая культура. 10-11 классы» В.И. Лях. - М.: Просвещение, 2013. </w:t>
      </w:r>
    </w:p>
    <w:p w:rsidR="00357D5F" w:rsidRDefault="00357D5F" w:rsidP="00357D5F">
      <w:pPr>
        <w:shd w:val="clear" w:color="auto" w:fill="FFFFFF"/>
        <w:spacing w:after="0"/>
        <w:jc w:val="both"/>
        <w:rPr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Целью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физического воспитания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является содействие всестороннему развитию личности посредством формирования физической культуры личности школьника. Слагаемые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357D5F" w:rsidRDefault="00357D5F" w:rsidP="00357D5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Задачи физического воспитания </w:t>
      </w:r>
      <w:r w:rsidR="00695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788D" w:rsidRPr="00AF65DA" w:rsidRDefault="0043788D" w:rsidP="0043788D">
      <w:pPr>
        <w:widowControl w:val="0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гармоническому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43788D" w:rsidRPr="00AF65DA" w:rsidRDefault="0043788D" w:rsidP="0043788D">
      <w:pPr>
        <w:widowControl w:val="0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общественных и личностных представлений о престижности высокого уровня здоровья и разносторонней физической подготовленности;</w:t>
      </w:r>
    </w:p>
    <w:p w:rsidR="0043788D" w:rsidRPr="00AF65DA" w:rsidRDefault="0043788D" w:rsidP="0043788D">
      <w:pPr>
        <w:widowControl w:val="0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43788D" w:rsidRPr="00AF65DA" w:rsidRDefault="0043788D" w:rsidP="0043788D">
      <w:pPr>
        <w:widowControl w:val="0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кондиционных (силовых, скоростно-силовых, выносливости, скорости и гибкости) и координационных способностей (быстроты перестроения двигательных действий, согласования способностей к произвольному расслаблению мышц, вестибулярной устойчивости и др.);</w:t>
      </w:r>
    </w:p>
    <w:p w:rsidR="00D318E8" w:rsidRDefault="0043788D" w:rsidP="0043788D">
      <w:pPr>
        <w:widowControl w:val="0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функций </w:t>
      </w:r>
      <w:r w:rsidR="00D318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материнства;</w:t>
      </w:r>
    </w:p>
    <w:p w:rsidR="0043788D" w:rsidRPr="00D318E8" w:rsidRDefault="0043788D" w:rsidP="0043788D">
      <w:pPr>
        <w:widowControl w:val="0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потребности к регулярным занятиям физическими упражнениями и избранным видом спорта;</w:t>
      </w:r>
    </w:p>
    <w:p w:rsidR="0043788D" w:rsidRPr="00AF65DA" w:rsidRDefault="0043788D" w:rsidP="0043788D">
      <w:pPr>
        <w:widowControl w:val="0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</w:t>
      </w:r>
    </w:p>
    <w:p w:rsidR="00357D5F" w:rsidRPr="00D318E8" w:rsidRDefault="0043788D" w:rsidP="0043788D">
      <w:pPr>
        <w:widowControl w:val="0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психических процессов и обучение основам психической ре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гуляции.</w:t>
      </w:r>
    </w:p>
    <w:p w:rsidR="00357D5F" w:rsidRDefault="00357D5F" w:rsidP="00357D5F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 состоит из 2-х основных частей базовой и вариативной. Базовый компонент составляет основу общего государственного стандарта образовательной подготовки в сфере физической культуры и состоит из следующих разделов: основы знаний о физической культуре, спортивные игры (волейбол, баскетбол), лёгкая атлетика, гимнастика, лыжная подготовка.</w:t>
      </w:r>
    </w:p>
    <w:p w:rsidR="00357D5F" w:rsidRDefault="00357D5F" w:rsidP="00357D5F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Вариативная часть учитывает индивидуальные способности детей, региональные и местные условия.  В  данную часть программы входят спортивные игры (баскетбол, волейбол).</w:t>
      </w:r>
    </w:p>
    <w:p w:rsidR="00357D5F" w:rsidRPr="00D318E8" w:rsidRDefault="00357D5F" w:rsidP="00D318E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 базисному  учебному  плану на обязательное  изучение всех учебных тем программы по физической культуре в </w:t>
      </w:r>
      <w:r w:rsidR="0092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и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92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отводится 105ч, из расчёта 3ч в неделю.</w:t>
      </w:r>
    </w:p>
    <w:p w:rsidR="00D318E8" w:rsidRDefault="00D318E8" w:rsidP="00357D5F">
      <w:pPr>
        <w:pStyle w:val="a3"/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318E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Программа включает разделы: пояснительную записку; планируемые результаты обучения; содержание с примерным распределением учебн</w:t>
      </w:r>
      <w:r w:rsidR="00800AF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ых часов по курсам; календарно-</w:t>
      </w:r>
      <w:r w:rsidRPr="00D318E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тематическое планирование курса; учебно-методическое и материально-техническое обеспечение.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57D5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Содержание и организация работы по физическому воспитанию предусматривает обязательность осуществления контроля. </w:t>
      </w:r>
    </w:p>
    <w:p w:rsidR="00357D5F" w:rsidRDefault="00357D5F" w:rsidP="00357D5F">
      <w:pPr>
        <w:pStyle w:val="a3"/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В данную программу включены следующие </w:t>
      </w:r>
      <w:r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формы контроля: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57D5F" w:rsidRDefault="00357D5F" w:rsidP="00357D5F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проведение мониторинга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695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и конец учебного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для определения уровня физической подготовленности </w:t>
      </w:r>
      <w:r w:rsidR="00695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57D5F" w:rsidRDefault="00357D5F" w:rsidP="00357D5F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регулирования динамики нагрузки на занятиях применяется оперативный контроль; </w:t>
      </w:r>
    </w:p>
    <w:p w:rsidR="00357D5F" w:rsidRDefault="00357D5F" w:rsidP="00357D5F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– осуществляется  на каждом уроке  с целью определения эффективности процесса обучения (выполнение по технике двигательных действий, устный опрос, тестирование); </w:t>
      </w:r>
    </w:p>
    <w:p w:rsidR="00357D5F" w:rsidRDefault="00357D5F" w:rsidP="00357D5F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выяснения эффективность освоения определённой темы, раздела программы  предусматривается выполнение контрольного упражнения и письменное тестирование по разделу программы. </w:t>
      </w:r>
    </w:p>
    <w:p w:rsidR="00357D5F" w:rsidRDefault="006952A0" w:rsidP="00357D5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программу включена </w:t>
      </w:r>
      <w:bookmarkStart w:id="0" w:name="_GoBack"/>
      <w:bookmarkEnd w:id="0"/>
      <w:r w:rsidR="0035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аттестация, которая проводится для определения уровня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35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физической культуре за год и осуществляется в виде   письменного тестирования.</w:t>
      </w:r>
    </w:p>
    <w:p w:rsidR="00357D5F" w:rsidRDefault="00357D5F" w:rsidP="00357D5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учитываются и спортивные результаты в</w:t>
      </w:r>
      <w:r w:rsidR="00D3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неурочной деятельности </w:t>
      </w:r>
      <w:r w:rsidR="00695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D31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473AC" w:rsidRDefault="005473AC"/>
    <w:sectPr w:rsidR="0054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1BF3"/>
    <w:multiLevelType w:val="hybridMultilevel"/>
    <w:tmpl w:val="F796EE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6C7355D"/>
    <w:multiLevelType w:val="hybridMultilevel"/>
    <w:tmpl w:val="F530D9E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41A06909"/>
    <w:multiLevelType w:val="hybridMultilevel"/>
    <w:tmpl w:val="911EB7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411DDE"/>
    <w:multiLevelType w:val="hybridMultilevel"/>
    <w:tmpl w:val="BE02E29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71A339C3"/>
    <w:multiLevelType w:val="hybridMultilevel"/>
    <w:tmpl w:val="53069D2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3059A3"/>
    <w:multiLevelType w:val="hybridMultilevel"/>
    <w:tmpl w:val="08E49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6684809"/>
    <w:multiLevelType w:val="hybridMultilevel"/>
    <w:tmpl w:val="887800A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8E"/>
    <w:rsid w:val="00227EF2"/>
    <w:rsid w:val="0025111A"/>
    <w:rsid w:val="00357D5F"/>
    <w:rsid w:val="0043788D"/>
    <w:rsid w:val="005473AC"/>
    <w:rsid w:val="006952A0"/>
    <w:rsid w:val="00800AFD"/>
    <w:rsid w:val="00925EBB"/>
    <w:rsid w:val="00D0568E"/>
    <w:rsid w:val="00D3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F65E"/>
  <w15:docId w15:val="{05644213-6CDE-4245-A7E6-47B7F5ED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5F"/>
    <w:pPr>
      <w:ind w:left="720"/>
      <w:contextualSpacing/>
    </w:pPr>
  </w:style>
  <w:style w:type="character" w:customStyle="1" w:styleId="FontStyle58">
    <w:name w:val="Font Style58"/>
    <w:rsid w:val="00357D5F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Rash</cp:lastModifiedBy>
  <cp:revision>6</cp:revision>
  <dcterms:created xsi:type="dcterms:W3CDTF">2017-05-31T13:51:00Z</dcterms:created>
  <dcterms:modified xsi:type="dcterms:W3CDTF">2017-09-23T17:01:00Z</dcterms:modified>
</cp:coreProperties>
</file>